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3BECBD" w14:textId="490CBFA6" w:rsidR="00746267" w:rsidRDefault="00F412A0" w:rsidP="00706ED6">
      <w:pPr>
        <w:spacing w:after="160"/>
        <w:rPr>
          <w:rFonts w:ascii="Arial" w:hAnsi="Arial" w:cs="Arial"/>
          <w:b/>
          <w:color w:val="000000" w:themeColor="text1"/>
          <w:sz w:val="28"/>
          <w:szCs w:val="28"/>
        </w:rPr>
      </w:pPr>
      <w:r>
        <w:rPr>
          <w:rFonts w:ascii="Arial" w:hAnsi="Arial" w:cs="Arial"/>
          <w:b/>
          <w:color w:val="000000" w:themeColor="text1"/>
          <w:sz w:val="28"/>
          <w:szCs w:val="28"/>
        </w:rPr>
        <w:t>Breastfeeding Education and Support</w:t>
      </w:r>
    </w:p>
    <w:p w14:paraId="3C0C2D46" w14:textId="01182698" w:rsidR="00F412A0" w:rsidRPr="00A97EED" w:rsidRDefault="35F17B6F" w:rsidP="00F412A0">
      <w:pPr>
        <w:rPr>
          <w:rFonts w:ascii="Arial" w:hAnsi="Arial" w:cs="Arial"/>
          <w:sz w:val="22"/>
          <w:szCs w:val="22"/>
        </w:rPr>
      </w:pPr>
      <w:r w:rsidRPr="53D1CBE2">
        <w:rPr>
          <w:rFonts w:ascii="Arial" w:hAnsi="Arial" w:cs="Arial"/>
          <w:sz w:val="22"/>
          <w:szCs w:val="22"/>
        </w:rPr>
        <w:t>This social media campaign raises awareness of WIC’s breastfeeding education and support services among potentially eligible and enrolled participants.</w:t>
      </w:r>
    </w:p>
    <w:p w14:paraId="1048CB0B" w14:textId="77777777" w:rsidR="00F412A0" w:rsidRDefault="00F412A0" w:rsidP="00706ED6">
      <w:pPr>
        <w:spacing w:after="160"/>
        <w:rPr>
          <w:rFonts w:ascii="Arial" w:hAnsi="Arial" w:cs="Arial"/>
          <w:b/>
          <w:bCs/>
          <w:color w:val="000000" w:themeColor="text1"/>
          <w:sz w:val="22"/>
          <w:szCs w:val="22"/>
        </w:rPr>
      </w:pPr>
    </w:p>
    <w:p w14:paraId="1FE293D0" w14:textId="2ED3D96C" w:rsidR="009B5952" w:rsidRPr="009B5952" w:rsidRDefault="00D578A7" w:rsidP="00706ED6">
      <w:pPr>
        <w:spacing w:after="160"/>
        <w:rPr>
          <w:rFonts w:ascii="Arial" w:hAnsi="Arial" w:cs="Arial"/>
          <w:b/>
          <w:bCs/>
          <w:color w:val="000000" w:themeColor="text1"/>
          <w:sz w:val="22"/>
          <w:szCs w:val="22"/>
        </w:rPr>
      </w:pPr>
      <w:r>
        <w:rPr>
          <w:rFonts w:ascii="Arial" w:hAnsi="Arial" w:cs="Arial"/>
          <w:b/>
          <w:bCs/>
          <w:color w:val="000000" w:themeColor="text1"/>
          <w:sz w:val="22"/>
          <w:szCs w:val="22"/>
        </w:rPr>
        <w:t>Images/Graphics</w:t>
      </w:r>
      <w:r w:rsidR="009B5952" w:rsidRPr="009B5952">
        <w:rPr>
          <w:rFonts w:ascii="Arial" w:hAnsi="Arial" w:cs="Arial"/>
          <w:b/>
          <w:bCs/>
          <w:color w:val="000000" w:themeColor="text1"/>
          <w:sz w:val="22"/>
          <w:szCs w:val="22"/>
        </w:rPr>
        <w:t>:</w:t>
      </w:r>
    </w:p>
    <w:p w14:paraId="150F4B55" w14:textId="77777777" w:rsidR="00025270" w:rsidRPr="00025270" w:rsidRDefault="00025270" w:rsidP="00025270">
      <w:pPr>
        <w:pStyle w:val="ListParagraph"/>
        <w:numPr>
          <w:ilvl w:val="0"/>
          <w:numId w:val="9"/>
        </w:numPr>
        <w:rPr>
          <w:rFonts w:ascii="Arial" w:hAnsi="Arial" w:cs="Arial"/>
          <w:i/>
          <w:sz w:val="22"/>
          <w:szCs w:val="22"/>
        </w:rPr>
      </w:pPr>
      <w:r w:rsidRPr="00025270">
        <w:rPr>
          <w:rFonts w:ascii="Arial" w:hAnsi="Arial" w:cs="Arial"/>
          <w:iCs/>
          <w:sz w:val="22"/>
          <w:szCs w:val="22"/>
        </w:rPr>
        <w:t>High-resolution images are included in this document in jpeg format. Right-click on the image and select “save as” to save the file to your computer.</w:t>
      </w:r>
    </w:p>
    <w:p w14:paraId="06C9BE58" w14:textId="51551799" w:rsidR="00025270" w:rsidRPr="00025270" w:rsidRDefault="00025270" w:rsidP="00025270">
      <w:pPr>
        <w:pStyle w:val="ListParagraph"/>
        <w:numPr>
          <w:ilvl w:val="0"/>
          <w:numId w:val="9"/>
        </w:numPr>
        <w:rPr>
          <w:rFonts w:ascii="Arial" w:hAnsi="Arial" w:cs="Arial"/>
          <w:b/>
          <w:bCs/>
          <w:i/>
          <w:sz w:val="22"/>
          <w:szCs w:val="22"/>
        </w:rPr>
      </w:pPr>
      <w:r w:rsidRPr="00025270">
        <w:rPr>
          <w:rFonts w:ascii="Arial" w:hAnsi="Arial" w:cs="Arial"/>
          <w:iCs/>
          <w:sz w:val="22"/>
          <w:szCs w:val="22"/>
        </w:rPr>
        <w:t xml:space="preserve">Rectangular images are sized for Facebook and </w:t>
      </w:r>
      <w:r w:rsidR="000E47EC">
        <w:rPr>
          <w:rFonts w:ascii="Arial" w:hAnsi="Arial" w:cs="Arial"/>
          <w:iCs/>
          <w:sz w:val="22"/>
          <w:szCs w:val="22"/>
        </w:rPr>
        <w:t>X (formerly known as Twitter)</w:t>
      </w:r>
    </w:p>
    <w:p w14:paraId="0497EDDF" w14:textId="07EFBEF5" w:rsidR="00025270" w:rsidRPr="00025270" w:rsidRDefault="00025270" w:rsidP="00025270">
      <w:pPr>
        <w:pStyle w:val="ListParagraph"/>
        <w:numPr>
          <w:ilvl w:val="0"/>
          <w:numId w:val="9"/>
        </w:numPr>
        <w:rPr>
          <w:rFonts w:ascii="Arial" w:hAnsi="Arial" w:cs="Arial"/>
          <w:b/>
          <w:bCs/>
          <w:i/>
          <w:sz w:val="22"/>
          <w:szCs w:val="22"/>
        </w:rPr>
      </w:pPr>
      <w:r w:rsidRPr="00025270">
        <w:rPr>
          <w:rFonts w:ascii="Arial" w:hAnsi="Arial" w:cs="Arial"/>
          <w:iCs/>
          <w:sz w:val="22"/>
          <w:szCs w:val="22"/>
        </w:rPr>
        <w:t>Square images are sized for Instagram</w:t>
      </w:r>
    </w:p>
    <w:p w14:paraId="137D8038" w14:textId="77777777" w:rsidR="00025270" w:rsidRPr="00025270" w:rsidRDefault="00025270" w:rsidP="00025270">
      <w:pPr>
        <w:pStyle w:val="ListParagraph"/>
        <w:rPr>
          <w:rFonts w:ascii="Arial" w:hAnsi="Arial" w:cs="Arial"/>
          <w:b/>
          <w:bCs/>
          <w:i/>
          <w:sz w:val="22"/>
          <w:szCs w:val="22"/>
        </w:rPr>
      </w:pPr>
    </w:p>
    <w:p w14:paraId="56CEAE00" w14:textId="5EEED9FB" w:rsidR="009B5952" w:rsidRPr="00C97F66" w:rsidRDefault="00C97F66" w:rsidP="00706ED6">
      <w:pPr>
        <w:spacing w:after="160"/>
        <w:rPr>
          <w:rFonts w:ascii="Arial" w:hAnsi="Arial" w:cs="Arial"/>
          <w:b/>
          <w:bCs/>
          <w:color w:val="000000" w:themeColor="text1"/>
          <w:sz w:val="22"/>
          <w:szCs w:val="22"/>
        </w:rPr>
      </w:pPr>
      <w:r w:rsidRPr="53D1CBE2">
        <w:rPr>
          <w:rFonts w:ascii="Arial" w:hAnsi="Arial" w:cs="Arial"/>
          <w:b/>
          <w:bCs/>
          <w:color w:val="000000" w:themeColor="text1"/>
          <w:sz w:val="22"/>
          <w:szCs w:val="22"/>
        </w:rPr>
        <w:t>Sample Messages</w:t>
      </w:r>
      <w:r w:rsidR="00D578A7" w:rsidRPr="53D1CBE2">
        <w:rPr>
          <w:rFonts w:ascii="Arial" w:hAnsi="Arial" w:cs="Arial"/>
          <w:b/>
          <w:bCs/>
          <w:color w:val="000000" w:themeColor="text1"/>
          <w:sz w:val="22"/>
          <w:szCs w:val="22"/>
        </w:rPr>
        <w:t xml:space="preserve"> (starting on page </w:t>
      </w:r>
      <w:commentRangeStart w:id="0"/>
      <w:r w:rsidR="00A97EED" w:rsidRPr="53D1CBE2">
        <w:rPr>
          <w:rFonts w:ascii="Arial" w:hAnsi="Arial" w:cs="Arial"/>
          <w:b/>
          <w:bCs/>
          <w:color w:val="000000" w:themeColor="text1"/>
          <w:sz w:val="22"/>
          <w:szCs w:val="22"/>
        </w:rPr>
        <w:t>20</w:t>
      </w:r>
      <w:commentRangeEnd w:id="0"/>
      <w:r>
        <w:commentReference w:id="0"/>
      </w:r>
      <w:r w:rsidR="00605FE0" w:rsidRPr="53D1CBE2">
        <w:rPr>
          <w:rFonts w:ascii="Arial" w:hAnsi="Arial" w:cs="Arial"/>
          <w:b/>
          <w:bCs/>
          <w:color w:val="000000" w:themeColor="text1"/>
          <w:sz w:val="22"/>
          <w:szCs w:val="22"/>
        </w:rPr>
        <w:t>)</w:t>
      </w:r>
      <w:r w:rsidR="009B5952" w:rsidRPr="53D1CBE2">
        <w:rPr>
          <w:rFonts w:ascii="Arial" w:hAnsi="Arial" w:cs="Arial"/>
          <w:b/>
          <w:bCs/>
          <w:color w:val="000000" w:themeColor="text1"/>
          <w:sz w:val="22"/>
          <w:szCs w:val="22"/>
        </w:rPr>
        <w:t>:</w:t>
      </w:r>
    </w:p>
    <w:p w14:paraId="414E9C16" w14:textId="0C4CBA9E" w:rsidR="6D77829C" w:rsidRDefault="6D77829C" w:rsidP="53D1CBE2">
      <w:pPr>
        <w:pStyle w:val="ListParagraph"/>
        <w:numPr>
          <w:ilvl w:val="0"/>
          <w:numId w:val="8"/>
        </w:numPr>
        <w:spacing w:after="160"/>
        <w:rPr>
          <w:rFonts w:ascii="Arial" w:eastAsia="Arial" w:hAnsi="Arial" w:cs="Arial"/>
          <w:color w:val="000000" w:themeColor="text1"/>
          <w:sz w:val="22"/>
          <w:szCs w:val="22"/>
        </w:rPr>
      </w:pPr>
      <w:r w:rsidRPr="53D1CBE2">
        <w:rPr>
          <w:rFonts w:ascii="Arial" w:eastAsia="Arial" w:hAnsi="Arial" w:cs="Arial"/>
          <w:color w:val="000000" w:themeColor="text1"/>
          <w:sz w:val="22"/>
          <w:szCs w:val="22"/>
        </w:rPr>
        <w:t>Copy and paste the text below and pair with an image. We recommend linking to WICHelpNY.org, where potentially eligible participants can chat with Wanda in English or Spanish to learn more about WIC and get a referral to a WIC office. Local WIC Agencies are welcome to include their own contact information instead.</w:t>
      </w:r>
    </w:p>
    <w:p w14:paraId="1A2D749C" w14:textId="5FB1BDAC" w:rsidR="60ADEEAB" w:rsidRDefault="60ADEEAB" w:rsidP="53D1CBE2">
      <w:pPr>
        <w:pStyle w:val="ListParagraph"/>
        <w:numPr>
          <w:ilvl w:val="0"/>
          <w:numId w:val="8"/>
        </w:numPr>
        <w:spacing w:after="160"/>
        <w:rPr>
          <w:rFonts w:ascii="Arial" w:eastAsia="Arial" w:hAnsi="Arial" w:cs="Arial"/>
          <w:color w:val="000000" w:themeColor="text1"/>
          <w:sz w:val="22"/>
          <w:szCs w:val="22"/>
        </w:rPr>
      </w:pPr>
      <w:r w:rsidRPr="53D1CBE2">
        <w:rPr>
          <w:rFonts w:ascii="Arial" w:eastAsia="Arial" w:hAnsi="Arial" w:cs="Arial"/>
          <w:color w:val="000000" w:themeColor="text1"/>
          <w:sz w:val="22"/>
          <w:szCs w:val="22"/>
        </w:rPr>
        <w:t>X (Twitter) posts are limited to 280 characters, with website URLs (e.g., WICHelpNY.org) counting as 23 characters, regardless of length. Most of the shorter captions meet the character requirement for X.</w:t>
      </w:r>
    </w:p>
    <w:p w14:paraId="2E30CC76" w14:textId="5E159106" w:rsidR="53D1CBE2" w:rsidRDefault="53D1CBE2" w:rsidP="53D1CBE2">
      <w:pPr>
        <w:spacing w:after="160"/>
        <w:rPr>
          <w:rFonts w:ascii="Arial" w:eastAsia="Arial" w:hAnsi="Arial" w:cs="Arial"/>
          <w:color w:val="000000" w:themeColor="text1"/>
          <w:sz w:val="22"/>
          <w:szCs w:val="22"/>
        </w:rPr>
      </w:pPr>
    </w:p>
    <w:p w14:paraId="723501EC" w14:textId="08895CB5" w:rsidR="006C222F" w:rsidRPr="00F412A0" w:rsidRDefault="00D578A7" w:rsidP="53D1CBE2">
      <w:pPr>
        <w:spacing w:after="160"/>
        <w:rPr>
          <w:rFonts w:ascii="Arial" w:hAnsi="Arial" w:cs="Arial"/>
          <w:b/>
          <w:bCs/>
          <w:color w:val="000000" w:themeColor="text1"/>
        </w:rPr>
      </w:pPr>
      <w:r w:rsidRPr="53D1CBE2">
        <w:rPr>
          <w:rFonts w:ascii="Arial" w:hAnsi="Arial" w:cs="Arial"/>
          <w:b/>
          <w:bCs/>
          <w:color w:val="000000" w:themeColor="text1"/>
        </w:rPr>
        <w:t>Images/Graphics</w:t>
      </w:r>
      <w:r w:rsidR="3A982577" w:rsidRPr="53D1CBE2">
        <w:rPr>
          <w:rFonts w:ascii="Arial" w:hAnsi="Arial" w:cs="Arial"/>
          <w:b/>
          <w:bCs/>
          <w:color w:val="000000" w:themeColor="text1"/>
        </w:rPr>
        <w:t xml:space="preserve">: </w:t>
      </w:r>
      <w:r w:rsidR="3A982577" w:rsidRPr="53D1CBE2">
        <w:rPr>
          <w:rFonts w:ascii="Arial" w:eastAsia="Arial" w:hAnsi="Arial" w:cs="Arial"/>
          <w:color w:val="000000" w:themeColor="text1"/>
          <w:sz w:val="22"/>
          <w:szCs w:val="22"/>
        </w:rPr>
        <w:t>Right-click on any image to save it to your computer. Spanish images follow English versions.</w:t>
      </w:r>
    </w:p>
    <w:p w14:paraId="7EA0039E" w14:textId="14CA4E7D" w:rsidR="00F412A0" w:rsidRPr="00F93BD8" w:rsidRDefault="003C2BA1" w:rsidP="00F412A0">
      <w:r>
        <w:rPr>
          <w:noProof/>
          <w:sz w:val="16"/>
          <w:szCs w:val="16"/>
        </w:rPr>
        <w:drawing>
          <wp:inline distT="0" distB="0" distL="0" distR="0" wp14:anchorId="3031BD9F" wp14:editId="1D722800">
            <wp:extent cx="6400800" cy="35972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r w:rsidR="00F412A0" w:rsidRPr="00F93BD8">
        <w:br w:type="page"/>
      </w:r>
    </w:p>
    <w:p w14:paraId="3475ABBF" w14:textId="459560CA" w:rsidR="006C222F" w:rsidRDefault="003C2BA1" w:rsidP="009B5952">
      <w:pPr>
        <w:spacing w:after="180"/>
        <w:rPr>
          <w:rFonts w:ascii="Arial" w:hAnsi="Arial" w:cs="Arial"/>
          <w:color w:val="000000" w:themeColor="text1"/>
          <w:sz w:val="22"/>
          <w:szCs w:val="22"/>
        </w:rPr>
      </w:pPr>
      <w:r>
        <w:rPr>
          <w:noProof/>
          <w:sz w:val="28"/>
          <w:szCs w:val="28"/>
        </w:rPr>
        <w:lastRenderedPageBreak/>
        <w:drawing>
          <wp:inline distT="0" distB="0" distL="0" distR="0" wp14:anchorId="6FB8DF3B" wp14:editId="2CC15457">
            <wp:extent cx="6400800" cy="35972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214A9D79" w14:textId="77777777" w:rsidR="006C222F" w:rsidRDefault="006C222F" w:rsidP="009B5952">
      <w:pPr>
        <w:spacing w:after="180"/>
        <w:rPr>
          <w:rFonts w:ascii="Arial" w:hAnsi="Arial" w:cs="Arial"/>
          <w:color w:val="000000" w:themeColor="text1"/>
          <w:sz w:val="22"/>
          <w:szCs w:val="22"/>
        </w:rPr>
      </w:pPr>
    </w:p>
    <w:p w14:paraId="4687F1B0" w14:textId="53357411" w:rsidR="00D578A7" w:rsidRDefault="003C2BA1" w:rsidP="009B5952">
      <w:pPr>
        <w:spacing w:after="180"/>
        <w:rPr>
          <w:rFonts w:ascii="Arial" w:hAnsi="Arial" w:cs="Arial"/>
          <w:color w:val="000000" w:themeColor="text1"/>
          <w:sz w:val="22"/>
          <w:szCs w:val="22"/>
        </w:rPr>
        <w:sectPr w:rsidR="00D578A7" w:rsidSect="00605FE0">
          <w:headerReference w:type="default" r:id="rId16"/>
          <w:footerReference w:type="even" r:id="rId17"/>
          <w:footerReference w:type="default" r:id="rId18"/>
          <w:headerReference w:type="first" r:id="rId19"/>
          <w:footerReference w:type="first" r:id="rId20"/>
          <w:pgSz w:w="12240" w:h="15840"/>
          <w:pgMar w:top="1725" w:right="1080" w:bottom="1440" w:left="1080" w:header="720" w:footer="720" w:gutter="0"/>
          <w:cols w:space="720"/>
          <w:titlePg/>
          <w:docGrid w:linePitch="360"/>
        </w:sectPr>
      </w:pPr>
      <w:r>
        <w:rPr>
          <w:noProof/>
          <w:sz w:val="28"/>
          <w:szCs w:val="28"/>
        </w:rPr>
        <w:drawing>
          <wp:inline distT="0" distB="0" distL="0" distR="0" wp14:anchorId="44B27F3A" wp14:editId="4FDBFD68">
            <wp:extent cx="6400800" cy="35972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684FD8C2" w14:textId="77777777" w:rsidR="00D578A7" w:rsidRDefault="00D578A7" w:rsidP="009B5952">
      <w:pPr>
        <w:spacing w:after="180"/>
        <w:rPr>
          <w:rFonts w:ascii="Arial" w:hAnsi="Arial" w:cs="Arial"/>
          <w:color w:val="000000" w:themeColor="text1"/>
          <w:sz w:val="22"/>
          <w:szCs w:val="22"/>
        </w:rPr>
      </w:pPr>
    </w:p>
    <w:p w14:paraId="5A3B72ED" w14:textId="77777777" w:rsidR="006C222F" w:rsidRDefault="006C222F" w:rsidP="009B5952">
      <w:pPr>
        <w:spacing w:after="180"/>
        <w:rPr>
          <w:rFonts w:ascii="Arial" w:hAnsi="Arial" w:cs="Arial"/>
          <w:color w:val="000000" w:themeColor="text1"/>
          <w:sz w:val="22"/>
          <w:szCs w:val="22"/>
        </w:rPr>
      </w:pPr>
    </w:p>
    <w:p w14:paraId="450D0CA8" w14:textId="77777777" w:rsidR="007E54BB" w:rsidRDefault="007E54BB" w:rsidP="009B5952">
      <w:pPr>
        <w:spacing w:after="180"/>
        <w:rPr>
          <w:rFonts w:ascii="Arial" w:hAnsi="Arial" w:cs="Arial"/>
          <w:color w:val="000000" w:themeColor="text1"/>
          <w:sz w:val="22"/>
          <w:szCs w:val="22"/>
        </w:rPr>
        <w:sectPr w:rsidR="007E54BB" w:rsidSect="00D578A7">
          <w:type w:val="continuous"/>
          <w:pgSz w:w="12240" w:h="15840"/>
          <w:pgMar w:top="1728" w:right="1080" w:bottom="1440" w:left="1080" w:header="720" w:footer="720" w:gutter="0"/>
          <w:cols w:num="2" w:space="720"/>
          <w:docGrid w:linePitch="360"/>
        </w:sectPr>
      </w:pPr>
    </w:p>
    <w:p w14:paraId="3391F7CD" w14:textId="77777777" w:rsidR="007E54BB" w:rsidRDefault="007E54BB" w:rsidP="009B5952">
      <w:pPr>
        <w:spacing w:after="180"/>
        <w:rPr>
          <w:rFonts w:ascii="Arial" w:hAnsi="Arial" w:cs="Arial"/>
          <w:color w:val="000000" w:themeColor="text1"/>
          <w:sz w:val="22"/>
          <w:szCs w:val="22"/>
        </w:rPr>
      </w:pPr>
      <w:r>
        <w:rPr>
          <w:noProof/>
          <w:sz w:val="28"/>
          <w:szCs w:val="28"/>
        </w:rPr>
        <w:lastRenderedPageBreak/>
        <w:drawing>
          <wp:inline distT="0" distB="0" distL="0" distR="0" wp14:anchorId="5420B500" wp14:editId="7790FCDB">
            <wp:extent cx="6400800" cy="35972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773C1986" w14:textId="77777777" w:rsidR="007E54BB" w:rsidRDefault="007E54BB" w:rsidP="009B5952">
      <w:pPr>
        <w:spacing w:after="180"/>
        <w:rPr>
          <w:rFonts w:ascii="Arial" w:hAnsi="Arial" w:cs="Arial"/>
          <w:color w:val="000000" w:themeColor="text1"/>
          <w:sz w:val="22"/>
          <w:szCs w:val="22"/>
        </w:rPr>
      </w:pPr>
    </w:p>
    <w:p w14:paraId="35B4CFE1" w14:textId="01DC3078" w:rsidR="00D578A7" w:rsidRDefault="007E54BB" w:rsidP="009B5952">
      <w:pPr>
        <w:spacing w:after="180"/>
        <w:rPr>
          <w:rFonts w:ascii="Arial" w:hAnsi="Arial" w:cs="Arial"/>
          <w:color w:val="000000" w:themeColor="text1"/>
          <w:sz w:val="22"/>
          <w:szCs w:val="22"/>
        </w:rPr>
      </w:pPr>
      <w:r>
        <w:rPr>
          <w:noProof/>
          <w:sz w:val="28"/>
          <w:szCs w:val="28"/>
        </w:rPr>
        <w:drawing>
          <wp:inline distT="0" distB="0" distL="0" distR="0" wp14:anchorId="7A7DDB71" wp14:editId="40F43C7C">
            <wp:extent cx="6400800" cy="35972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7497C626" w14:textId="77777777" w:rsidR="00D578A7" w:rsidRDefault="00D578A7" w:rsidP="009B5952">
      <w:pPr>
        <w:spacing w:after="180"/>
        <w:rPr>
          <w:rFonts w:ascii="Arial" w:hAnsi="Arial" w:cs="Arial"/>
          <w:color w:val="000000" w:themeColor="text1"/>
          <w:sz w:val="22"/>
          <w:szCs w:val="22"/>
        </w:rPr>
      </w:pPr>
    </w:p>
    <w:p w14:paraId="7D9990B8" w14:textId="4051A76A" w:rsidR="00D578A7" w:rsidRDefault="007E54BB" w:rsidP="009B5952">
      <w:pPr>
        <w:spacing w:after="180"/>
        <w:rPr>
          <w:rFonts w:ascii="Arial" w:hAnsi="Arial" w:cs="Arial"/>
          <w:color w:val="000000" w:themeColor="text1"/>
          <w:sz w:val="22"/>
          <w:szCs w:val="22"/>
        </w:rPr>
      </w:pPr>
      <w:r>
        <w:rPr>
          <w:noProof/>
          <w:sz w:val="28"/>
          <w:szCs w:val="28"/>
        </w:rPr>
        <w:lastRenderedPageBreak/>
        <w:drawing>
          <wp:inline distT="0" distB="0" distL="0" distR="0" wp14:anchorId="17905ECF" wp14:editId="48744815">
            <wp:extent cx="6400800" cy="35972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0751D8DC" w14:textId="77777777" w:rsidR="00D578A7" w:rsidRDefault="00D578A7" w:rsidP="009B5952">
      <w:pPr>
        <w:spacing w:after="180"/>
        <w:rPr>
          <w:rFonts w:ascii="Arial" w:hAnsi="Arial" w:cs="Arial"/>
          <w:color w:val="000000" w:themeColor="text1"/>
          <w:sz w:val="22"/>
          <w:szCs w:val="22"/>
        </w:rPr>
      </w:pPr>
    </w:p>
    <w:p w14:paraId="69F926B1" w14:textId="7D5C9CE2" w:rsidR="006C222F" w:rsidRDefault="007E54BB" w:rsidP="009B5952">
      <w:pPr>
        <w:spacing w:after="180"/>
        <w:rPr>
          <w:rFonts w:ascii="Arial" w:hAnsi="Arial" w:cs="Arial"/>
          <w:color w:val="000000" w:themeColor="text1"/>
          <w:sz w:val="22"/>
          <w:szCs w:val="22"/>
        </w:rPr>
      </w:pPr>
      <w:r>
        <w:rPr>
          <w:noProof/>
          <w:sz w:val="28"/>
          <w:szCs w:val="28"/>
        </w:rPr>
        <w:drawing>
          <wp:inline distT="0" distB="0" distL="0" distR="0" wp14:anchorId="64FB8103" wp14:editId="6977A650">
            <wp:extent cx="6400800" cy="35972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164E4C0A" w14:textId="77777777" w:rsidR="00D578A7" w:rsidRDefault="00D578A7" w:rsidP="009B5952">
      <w:pPr>
        <w:spacing w:after="180"/>
        <w:rPr>
          <w:rFonts w:ascii="Arial" w:hAnsi="Arial" w:cs="Arial"/>
          <w:color w:val="000000" w:themeColor="text1"/>
          <w:sz w:val="22"/>
          <w:szCs w:val="22"/>
        </w:rPr>
      </w:pPr>
    </w:p>
    <w:p w14:paraId="54C7D926" w14:textId="7D892496" w:rsidR="00D578A7" w:rsidRDefault="007E54BB" w:rsidP="009B5952">
      <w:pPr>
        <w:spacing w:after="180"/>
        <w:rPr>
          <w:rFonts w:ascii="Arial" w:hAnsi="Arial" w:cs="Arial"/>
          <w:color w:val="000000" w:themeColor="text1"/>
          <w:sz w:val="22"/>
          <w:szCs w:val="22"/>
        </w:rPr>
      </w:pPr>
      <w:r>
        <w:rPr>
          <w:noProof/>
          <w:sz w:val="28"/>
          <w:szCs w:val="28"/>
        </w:rPr>
        <w:lastRenderedPageBreak/>
        <w:drawing>
          <wp:inline distT="0" distB="0" distL="0" distR="0" wp14:anchorId="114D85EE" wp14:editId="002E3142">
            <wp:extent cx="6400800" cy="35972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11E26584" w14:textId="77777777" w:rsidR="00D578A7" w:rsidRDefault="00D578A7" w:rsidP="009B5952">
      <w:pPr>
        <w:spacing w:after="180"/>
        <w:rPr>
          <w:rFonts w:ascii="Arial" w:hAnsi="Arial" w:cs="Arial"/>
          <w:color w:val="000000" w:themeColor="text1"/>
          <w:sz w:val="22"/>
          <w:szCs w:val="22"/>
        </w:rPr>
      </w:pPr>
    </w:p>
    <w:p w14:paraId="355D4335" w14:textId="5E8DC39C" w:rsidR="00D578A7" w:rsidRDefault="007E54BB" w:rsidP="009B5952">
      <w:pPr>
        <w:spacing w:after="180"/>
        <w:rPr>
          <w:rFonts w:ascii="Arial" w:hAnsi="Arial" w:cs="Arial"/>
          <w:color w:val="000000" w:themeColor="text1"/>
          <w:sz w:val="22"/>
          <w:szCs w:val="22"/>
        </w:rPr>
      </w:pPr>
      <w:r>
        <w:rPr>
          <w:noProof/>
          <w:sz w:val="28"/>
          <w:szCs w:val="28"/>
        </w:rPr>
        <w:drawing>
          <wp:inline distT="0" distB="0" distL="0" distR="0" wp14:anchorId="7F9631F4" wp14:editId="3C4A5FE7">
            <wp:extent cx="6400800" cy="35972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55E82251" w14:textId="77777777" w:rsidR="00D578A7" w:rsidRDefault="00D578A7" w:rsidP="009B5952">
      <w:pPr>
        <w:spacing w:after="180"/>
        <w:rPr>
          <w:rFonts w:ascii="Arial" w:hAnsi="Arial" w:cs="Arial"/>
          <w:color w:val="000000" w:themeColor="text1"/>
          <w:sz w:val="22"/>
          <w:szCs w:val="22"/>
        </w:rPr>
      </w:pPr>
    </w:p>
    <w:p w14:paraId="45796401" w14:textId="075D1DF4" w:rsidR="00706ED6" w:rsidRDefault="007E54BB" w:rsidP="009B5952">
      <w:pPr>
        <w:spacing w:after="180"/>
        <w:rPr>
          <w:rFonts w:ascii="Arial" w:hAnsi="Arial" w:cs="Arial"/>
          <w:noProof/>
          <w:color w:val="000000" w:themeColor="text1"/>
          <w:sz w:val="22"/>
          <w:szCs w:val="22"/>
        </w:rPr>
      </w:pPr>
      <w:r>
        <w:rPr>
          <w:noProof/>
          <w:sz w:val="28"/>
          <w:szCs w:val="28"/>
        </w:rPr>
        <w:lastRenderedPageBreak/>
        <w:drawing>
          <wp:inline distT="0" distB="0" distL="0" distR="0" wp14:anchorId="1A52D583" wp14:editId="781F0B27">
            <wp:extent cx="6400800" cy="35972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5CFE4763" w14:textId="77777777" w:rsidR="00D578A7" w:rsidRDefault="00D578A7" w:rsidP="009B5952">
      <w:pPr>
        <w:spacing w:after="180"/>
        <w:rPr>
          <w:rFonts w:ascii="Arial" w:hAnsi="Arial" w:cs="Arial"/>
          <w:color w:val="000000" w:themeColor="text1"/>
          <w:sz w:val="22"/>
          <w:szCs w:val="22"/>
        </w:rPr>
      </w:pPr>
    </w:p>
    <w:p w14:paraId="220596AE" w14:textId="709EA17E" w:rsidR="00D578A7" w:rsidRDefault="007E54BB" w:rsidP="009B5952">
      <w:pPr>
        <w:spacing w:after="180"/>
        <w:rPr>
          <w:rFonts w:ascii="Arial" w:hAnsi="Arial" w:cs="Arial"/>
          <w:color w:val="000000" w:themeColor="text1"/>
          <w:sz w:val="22"/>
          <w:szCs w:val="22"/>
        </w:rPr>
      </w:pPr>
      <w:r>
        <w:rPr>
          <w:noProof/>
          <w:sz w:val="28"/>
          <w:szCs w:val="28"/>
        </w:rPr>
        <w:drawing>
          <wp:inline distT="0" distB="0" distL="0" distR="0" wp14:anchorId="10A6479A" wp14:editId="371C0AF9">
            <wp:extent cx="6400800" cy="35972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4B725266" w14:textId="77777777" w:rsidR="00706ED6" w:rsidRDefault="00706ED6" w:rsidP="009B5952">
      <w:pPr>
        <w:spacing w:after="180"/>
        <w:rPr>
          <w:rFonts w:ascii="Arial" w:hAnsi="Arial" w:cs="Arial"/>
          <w:color w:val="000000" w:themeColor="text1"/>
          <w:sz w:val="22"/>
          <w:szCs w:val="22"/>
        </w:rPr>
      </w:pPr>
    </w:p>
    <w:p w14:paraId="7BCFEDF0" w14:textId="40B26FF5" w:rsidR="006C222F" w:rsidRDefault="007E54BB" w:rsidP="009B5952">
      <w:pPr>
        <w:spacing w:after="180"/>
        <w:rPr>
          <w:rFonts w:ascii="Arial" w:hAnsi="Arial" w:cs="Arial"/>
          <w:color w:val="000000" w:themeColor="text1"/>
          <w:sz w:val="22"/>
          <w:szCs w:val="22"/>
        </w:rPr>
      </w:pPr>
      <w:r>
        <w:rPr>
          <w:noProof/>
          <w:sz w:val="28"/>
          <w:szCs w:val="28"/>
        </w:rPr>
        <w:lastRenderedPageBreak/>
        <w:drawing>
          <wp:inline distT="0" distB="0" distL="0" distR="0" wp14:anchorId="187DD04A" wp14:editId="229BDBCB">
            <wp:extent cx="6400800" cy="35972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72E81D0D" w14:textId="77777777" w:rsidR="00706ED6" w:rsidRDefault="00706ED6" w:rsidP="009B5952">
      <w:pPr>
        <w:spacing w:after="180"/>
        <w:rPr>
          <w:rFonts w:ascii="Arial" w:hAnsi="Arial" w:cs="Arial"/>
          <w:color w:val="000000" w:themeColor="text1"/>
          <w:sz w:val="22"/>
          <w:szCs w:val="22"/>
        </w:rPr>
      </w:pPr>
    </w:p>
    <w:p w14:paraId="4DAF6825" w14:textId="77777777" w:rsidR="00706ED6" w:rsidRDefault="00706ED6" w:rsidP="009B5952">
      <w:pPr>
        <w:spacing w:after="180"/>
        <w:rPr>
          <w:rFonts w:ascii="Arial" w:hAnsi="Arial" w:cs="Arial"/>
          <w:color w:val="000000" w:themeColor="text1"/>
          <w:sz w:val="22"/>
          <w:szCs w:val="22"/>
        </w:rPr>
      </w:pPr>
    </w:p>
    <w:p w14:paraId="5BA7E3A0" w14:textId="3A239FAA" w:rsidR="007E54BB" w:rsidRDefault="007E54BB" w:rsidP="009B5952">
      <w:pPr>
        <w:spacing w:after="180"/>
        <w:rPr>
          <w:rFonts w:ascii="Arial" w:hAnsi="Arial" w:cs="Arial"/>
          <w:color w:val="000000" w:themeColor="text1"/>
          <w:sz w:val="22"/>
          <w:szCs w:val="22"/>
        </w:rPr>
        <w:sectPr w:rsidR="007E54BB" w:rsidSect="007E54BB">
          <w:type w:val="continuous"/>
          <w:pgSz w:w="12240" w:h="15840"/>
          <w:pgMar w:top="1728" w:right="1080" w:bottom="1440" w:left="1080" w:header="720" w:footer="720" w:gutter="0"/>
          <w:cols w:space="720"/>
          <w:docGrid w:linePitch="360"/>
        </w:sectPr>
      </w:pPr>
      <w:r>
        <w:rPr>
          <w:noProof/>
          <w:sz w:val="16"/>
          <w:szCs w:val="16"/>
        </w:rPr>
        <w:drawing>
          <wp:inline distT="0" distB="0" distL="0" distR="0" wp14:anchorId="03B10AB0" wp14:editId="773192E0">
            <wp:extent cx="6400800" cy="35972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20AB5FCD" w14:textId="77777777" w:rsidR="007E54BB" w:rsidRDefault="007E54BB" w:rsidP="009B5952">
      <w:pPr>
        <w:spacing w:after="180"/>
        <w:rPr>
          <w:rFonts w:ascii="Arial" w:hAnsi="Arial" w:cs="Arial"/>
          <w:color w:val="000000" w:themeColor="text1"/>
          <w:sz w:val="22"/>
          <w:szCs w:val="22"/>
        </w:rPr>
        <w:sectPr w:rsidR="007E54BB" w:rsidSect="007E54BB">
          <w:type w:val="continuous"/>
          <w:pgSz w:w="12240" w:h="15840"/>
          <w:pgMar w:top="1728" w:right="1080" w:bottom="1440" w:left="1080" w:header="720" w:footer="720" w:gutter="0"/>
          <w:cols w:space="720"/>
          <w:docGrid w:linePitch="360"/>
        </w:sectPr>
      </w:pPr>
    </w:p>
    <w:p w14:paraId="5D3B26FC" w14:textId="77777777" w:rsidR="00706ED6" w:rsidRDefault="00706ED6" w:rsidP="009B5952">
      <w:pPr>
        <w:spacing w:after="180"/>
        <w:rPr>
          <w:rFonts w:ascii="Arial" w:hAnsi="Arial" w:cs="Arial"/>
          <w:color w:val="000000" w:themeColor="text1"/>
          <w:sz w:val="22"/>
          <w:szCs w:val="22"/>
        </w:rPr>
      </w:pPr>
    </w:p>
    <w:p w14:paraId="52D46B42" w14:textId="4DE1022D" w:rsidR="007E54BB" w:rsidRDefault="007E54BB">
      <w:pPr>
        <w:rPr>
          <w:rFonts w:ascii="Arial" w:hAnsi="Arial" w:cs="Arial"/>
          <w:color w:val="000000" w:themeColor="text1"/>
          <w:sz w:val="22"/>
          <w:szCs w:val="22"/>
        </w:rPr>
        <w:sectPr w:rsidR="007E54BB" w:rsidSect="007E54BB">
          <w:type w:val="continuous"/>
          <w:pgSz w:w="12240" w:h="15840"/>
          <w:pgMar w:top="1728" w:right="1080" w:bottom="1440" w:left="1080" w:header="720" w:footer="720" w:gutter="0"/>
          <w:cols w:space="720"/>
          <w:docGrid w:linePitch="360"/>
        </w:sectPr>
      </w:pPr>
      <w:r>
        <w:rPr>
          <w:noProof/>
          <w:sz w:val="28"/>
          <w:szCs w:val="28"/>
        </w:rPr>
        <w:drawing>
          <wp:inline distT="0" distB="0" distL="0" distR="0" wp14:anchorId="4C1D5AE1" wp14:editId="7297AD07">
            <wp:extent cx="6400800" cy="35972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2256702E" w14:textId="77777777" w:rsidR="007E54BB" w:rsidRDefault="007E54BB">
      <w:pPr>
        <w:rPr>
          <w:rFonts w:ascii="Arial" w:hAnsi="Arial" w:cs="Arial"/>
          <w:color w:val="000000" w:themeColor="text1"/>
          <w:sz w:val="22"/>
          <w:szCs w:val="22"/>
        </w:rPr>
      </w:pPr>
    </w:p>
    <w:p w14:paraId="5D85C8ED" w14:textId="77777777" w:rsidR="007E54BB" w:rsidRDefault="007E54BB">
      <w:pPr>
        <w:rPr>
          <w:rFonts w:ascii="Arial" w:hAnsi="Arial" w:cs="Arial"/>
          <w:color w:val="000000" w:themeColor="text1"/>
          <w:sz w:val="22"/>
          <w:szCs w:val="22"/>
        </w:rPr>
        <w:sectPr w:rsidR="007E54BB" w:rsidSect="007E54BB">
          <w:type w:val="continuous"/>
          <w:pgSz w:w="12240" w:h="15840"/>
          <w:pgMar w:top="1728" w:right="1080" w:bottom="1440" w:left="1080" w:header="720" w:footer="720" w:gutter="0"/>
          <w:cols w:space="720"/>
          <w:docGrid w:linePitch="360"/>
        </w:sectPr>
      </w:pPr>
    </w:p>
    <w:p w14:paraId="33836641" w14:textId="77777777" w:rsidR="007E54BB" w:rsidRDefault="007E54BB">
      <w:pPr>
        <w:rPr>
          <w:rFonts w:ascii="Arial" w:hAnsi="Arial" w:cs="Arial"/>
          <w:color w:val="000000" w:themeColor="text1"/>
          <w:sz w:val="22"/>
          <w:szCs w:val="22"/>
        </w:rPr>
      </w:pPr>
    </w:p>
    <w:p w14:paraId="195883C9" w14:textId="77777777" w:rsidR="007E54BB" w:rsidRDefault="007E54BB">
      <w:pPr>
        <w:rPr>
          <w:rFonts w:ascii="Arial" w:hAnsi="Arial" w:cs="Arial"/>
          <w:color w:val="000000" w:themeColor="text1"/>
          <w:sz w:val="22"/>
          <w:szCs w:val="22"/>
        </w:rPr>
      </w:pPr>
      <w:r>
        <w:rPr>
          <w:noProof/>
          <w:sz w:val="28"/>
          <w:szCs w:val="28"/>
        </w:rPr>
        <w:drawing>
          <wp:inline distT="0" distB="0" distL="0" distR="0" wp14:anchorId="78C3E053" wp14:editId="476AAD11">
            <wp:extent cx="6400800" cy="35972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528B6DBD" w14:textId="77777777" w:rsidR="007E54BB" w:rsidRDefault="007E54BB">
      <w:pPr>
        <w:rPr>
          <w:rFonts w:ascii="Arial" w:hAnsi="Arial" w:cs="Arial"/>
          <w:color w:val="000000" w:themeColor="text1"/>
          <w:sz w:val="22"/>
          <w:szCs w:val="22"/>
        </w:rPr>
      </w:pPr>
    </w:p>
    <w:p w14:paraId="267A9D97" w14:textId="77777777" w:rsidR="007E54BB" w:rsidRDefault="007E54BB">
      <w:pPr>
        <w:rPr>
          <w:rFonts w:ascii="Arial" w:hAnsi="Arial" w:cs="Arial"/>
          <w:color w:val="000000" w:themeColor="text1"/>
          <w:sz w:val="22"/>
          <w:szCs w:val="22"/>
        </w:rPr>
      </w:pPr>
    </w:p>
    <w:p w14:paraId="741D3DF1" w14:textId="77777777" w:rsidR="007E54BB" w:rsidRDefault="007E54BB">
      <w:pPr>
        <w:rPr>
          <w:rFonts w:ascii="Arial" w:hAnsi="Arial" w:cs="Arial"/>
          <w:color w:val="000000" w:themeColor="text1"/>
          <w:sz w:val="22"/>
          <w:szCs w:val="22"/>
        </w:rPr>
      </w:pPr>
      <w:r>
        <w:rPr>
          <w:noProof/>
          <w:sz w:val="28"/>
          <w:szCs w:val="28"/>
        </w:rPr>
        <w:drawing>
          <wp:inline distT="0" distB="0" distL="0" distR="0" wp14:anchorId="165003A3" wp14:editId="166C5732">
            <wp:extent cx="6400800" cy="35972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085BE250" w14:textId="77777777" w:rsidR="007E54BB" w:rsidRDefault="007E54BB">
      <w:pPr>
        <w:rPr>
          <w:rFonts w:ascii="Arial" w:hAnsi="Arial" w:cs="Arial"/>
          <w:color w:val="000000" w:themeColor="text1"/>
          <w:sz w:val="22"/>
          <w:szCs w:val="22"/>
        </w:rPr>
      </w:pPr>
    </w:p>
    <w:p w14:paraId="20D90613" w14:textId="77777777" w:rsidR="007E54BB" w:rsidRDefault="007E54BB">
      <w:pPr>
        <w:rPr>
          <w:rFonts w:ascii="Arial" w:hAnsi="Arial" w:cs="Arial"/>
          <w:color w:val="000000" w:themeColor="text1"/>
          <w:sz w:val="22"/>
          <w:szCs w:val="22"/>
        </w:rPr>
      </w:pPr>
    </w:p>
    <w:p w14:paraId="42027C47" w14:textId="77777777" w:rsidR="007E54BB" w:rsidRDefault="007E54BB">
      <w:pPr>
        <w:rPr>
          <w:rFonts w:ascii="Arial" w:hAnsi="Arial" w:cs="Arial"/>
          <w:color w:val="000000" w:themeColor="text1"/>
          <w:sz w:val="22"/>
          <w:szCs w:val="22"/>
        </w:rPr>
      </w:pPr>
      <w:r>
        <w:rPr>
          <w:noProof/>
          <w:sz w:val="28"/>
          <w:szCs w:val="28"/>
        </w:rPr>
        <w:drawing>
          <wp:inline distT="0" distB="0" distL="0" distR="0" wp14:anchorId="197B3EBD" wp14:editId="587A8A2D">
            <wp:extent cx="6400800" cy="35972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1ED74536" w14:textId="5386ED47" w:rsidR="007E54BB" w:rsidRDefault="007E54BB">
      <w:pPr>
        <w:rPr>
          <w:rFonts w:ascii="Arial" w:hAnsi="Arial" w:cs="Arial"/>
          <w:color w:val="000000" w:themeColor="text1"/>
          <w:sz w:val="22"/>
          <w:szCs w:val="22"/>
        </w:rPr>
      </w:pPr>
    </w:p>
    <w:p w14:paraId="7A49ABD5" w14:textId="775211EC" w:rsidR="007E54BB" w:rsidRDefault="007E54BB">
      <w:pPr>
        <w:rPr>
          <w:rFonts w:ascii="Arial" w:hAnsi="Arial" w:cs="Arial"/>
          <w:color w:val="000000" w:themeColor="text1"/>
          <w:sz w:val="22"/>
          <w:szCs w:val="22"/>
        </w:rPr>
      </w:pPr>
    </w:p>
    <w:p w14:paraId="22867B34" w14:textId="618A65C6" w:rsidR="007E54BB" w:rsidRDefault="007E54BB">
      <w:pPr>
        <w:rPr>
          <w:rFonts w:ascii="Arial" w:hAnsi="Arial" w:cs="Arial"/>
          <w:color w:val="000000" w:themeColor="text1"/>
          <w:sz w:val="22"/>
          <w:szCs w:val="22"/>
        </w:rPr>
      </w:pPr>
      <w:r>
        <w:rPr>
          <w:noProof/>
          <w:sz w:val="28"/>
          <w:szCs w:val="28"/>
        </w:rPr>
        <w:lastRenderedPageBreak/>
        <w:drawing>
          <wp:inline distT="0" distB="0" distL="0" distR="0" wp14:anchorId="295AD625" wp14:editId="7190FCA6">
            <wp:extent cx="6400800" cy="35972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156F41DC" w14:textId="683E6219" w:rsidR="007E54BB" w:rsidRDefault="007E54BB">
      <w:pPr>
        <w:rPr>
          <w:rFonts w:ascii="Arial" w:hAnsi="Arial" w:cs="Arial"/>
          <w:color w:val="000000" w:themeColor="text1"/>
          <w:sz w:val="22"/>
          <w:szCs w:val="22"/>
        </w:rPr>
      </w:pPr>
    </w:p>
    <w:p w14:paraId="3C46365E" w14:textId="6CA09374" w:rsidR="007E54BB" w:rsidRDefault="007E54BB">
      <w:pPr>
        <w:rPr>
          <w:rFonts w:ascii="Arial" w:hAnsi="Arial" w:cs="Arial"/>
          <w:color w:val="000000" w:themeColor="text1"/>
          <w:sz w:val="22"/>
          <w:szCs w:val="22"/>
        </w:rPr>
      </w:pPr>
    </w:p>
    <w:p w14:paraId="6745CB24" w14:textId="5862B1FE" w:rsidR="007E54BB" w:rsidRDefault="007E54BB">
      <w:pPr>
        <w:rPr>
          <w:rFonts w:ascii="Arial" w:hAnsi="Arial" w:cs="Arial"/>
          <w:color w:val="000000" w:themeColor="text1"/>
          <w:sz w:val="22"/>
          <w:szCs w:val="22"/>
        </w:rPr>
      </w:pPr>
      <w:r>
        <w:rPr>
          <w:noProof/>
          <w:sz w:val="28"/>
          <w:szCs w:val="28"/>
        </w:rPr>
        <w:drawing>
          <wp:inline distT="0" distB="0" distL="0" distR="0" wp14:anchorId="388A6837" wp14:editId="39C868A1">
            <wp:extent cx="6400800" cy="35972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5D533E61" w14:textId="5D8CF8A9" w:rsidR="007E54BB" w:rsidRDefault="007E54BB">
      <w:pPr>
        <w:rPr>
          <w:rFonts w:ascii="Arial" w:hAnsi="Arial" w:cs="Arial"/>
          <w:color w:val="000000" w:themeColor="text1"/>
          <w:sz w:val="22"/>
          <w:szCs w:val="22"/>
        </w:rPr>
      </w:pPr>
    </w:p>
    <w:p w14:paraId="042C5B0B" w14:textId="34AD5AD6" w:rsidR="007E54BB" w:rsidRDefault="007E54BB">
      <w:pPr>
        <w:rPr>
          <w:rFonts w:ascii="Arial" w:hAnsi="Arial" w:cs="Arial"/>
          <w:color w:val="000000" w:themeColor="text1"/>
          <w:sz w:val="22"/>
          <w:szCs w:val="22"/>
        </w:rPr>
      </w:pPr>
    </w:p>
    <w:p w14:paraId="7982932A" w14:textId="2154A0C7" w:rsidR="007E54BB" w:rsidRDefault="007E54BB">
      <w:pPr>
        <w:rPr>
          <w:rFonts w:ascii="Arial" w:hAnsi="Arial" w:cs="Arial"/>
          <w:color w:val="000000" w:themeColor="text1"/>
          <w:sz w:val="22"/>
          <w:szCs w:val="22"/>
        </w:rPr>
      </w:pPr>
    </w:p>
    <w:p w14:paraId="46A8C923" w14:textId="76F821B0" w:rsidR="007E54BB" w:rsidRDefault="007E54BB">
      <w:pPr>
        <w:rPr>
          <w:rFonts w:ascii="Arial" w:hAnsi="Arial" w:cs="Arial"/>
          <w:color w:val="000000" w:themeColor="text1"/>
          <w:sz w:val="22"/>
          <w:szCs w:val="22"/>
        </w:rPr>
      </w:pPr>
      <w:r>
        <w:rPr>
          <w:noProof/>
          <w:sz w:val="28"/>
          <w:szCs w:val="28"/>
        </w:rPr>
        <w:lastRenderedPageBreak/>
        <w:drawing>
          <wp:inline distT="0" distB="0" distL="0" distR="0" wp14:anchorId="42D75CAF" wp14:editId="3D494CE0">
            <wp:extent cx="6400800" cy="35972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283159D8" w14:textId="08508585" w:rsidR="007E54BB" w:rsidRDefault="007E54BB">
      <w:pPr>
        <w:rPr>
          <w:rFonts w:ascii="Arial" w:hAnsi="Arial" w:cs="Arial"/>
          <w:color w:val="000000" w:themeColor="text1"/>
          <w:sz w:val="22"/>
          <w:szCs w:val="22"/>
        </w:rPr>
      </w:pPr>
    </w:p>
    <w:p w14:paraId="141EEED3" w14:textId="01BCCE47" w:rsidR="007E54BB" w:rsidRDefault="007E54BB">
      <w:pPr>
        <w:rPr>
          <w:rFonts w:ascii="Arial" w:hAnsi="Arial" w:cs="Arial"/>
          <w:color w:val="000000" w:themeColor="text1"/>
          <w:sz w:val="22"/>
          <w:szCs w:val="22"/>
        </w:rPr>
      </w:pPr>
    </w:p>
    <w:p w14:paraId="4342210E" w14:textId="5AFAF6D2" w:rsidR="007E54BB" w:rsidRDefault="007E54BB">
      <w:pPr>
        <w:rPr>
          <w:rFonts w:ascii="Arial" w:hAnsi="Arial" w:cs="Arial"/>
          <w:color w:val="000000" w:themeColor="text1"/>
          <w:sz w:val="22"/>
          <w:szCs w:val="22"/>
        </w:rPr>
      </w:pPr>
    </w:p>
    <w:p w14:paraId="68DBB3DF" w14:textId="541B2EA4" w:rsidR="007E54BB" w:rsidRDefault="007E54BB">
      <w:pPr>
        <w:rPr>
          <w:rFonts w:ascii="Arial" w:hAnsi="Arial" w:cs="Arial"/>
          <w:color w:val="000000" w:themeColor="text1"/>
          <w:sz w:val="22"/>
          <w:szCs w:val="22"/>
        </w:rPr>
      </w:pPr>
      <w:r>
        <w:rPr>
          <w:noProof/>
          <w:sz w:val="28"/>
          <w:szCs w:val="28"/>
        </w:rPr>
        <w:drawing>
          <wp:inline distT="0" distB="0" distL="0" distR="0" wp14:anchorId="72B9E250" wp14:editId="5DF9D2DC">
            <wp:extent cx="6400800" cy="35972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31D938EC" w14:textId="75698C6C" w:rsidR="007E54BB" w:rsidRDefault="007E54BB">
      <w:pPr>
        <w:rPr>
          <w:rFonts w:ascii="Arial" w:hAnsi="Arial" w:cs="Arial"/>
          <w:color w:val="000000" w:themeColor="text1"/>
          <w:sz w:val="22"/>
          <w:szCs w:val="22"/>
        </w:rPr>
      </w:pPr>
    </w:p>
    <w:p w14:paraId="6D3D1181" w14:textId="5AD56EE2" w:rsidR="007E54BB" w:rsidRDefault="007E54BB">
      <w:pPr>
        <w:rPr>
          <w:rFonts w:ascii="Arial" w:hAnsi="Arial" w:cs="Arial"/>
          <w:color w:val="000000" w:themeColor="text1"/>
          <w:sz w:val="22"/>
          <w:szCs w:val="22"/>
        </w:rPr>
      </w:pPr>
    </w:p>
    <w:p w14:paraId="490BB908" w14:textId="1CCC49A1" w:rsidR="007E54BB" w:rsidRDefault="007E54BB">
      <w:pPr>
        <w:rPr>
          <w:rFonts w:ascii="Arial" w:hAnsi="Arial" w:cs="Arial"/>
          <w:color w:val="000000" w:themeColor="text1"/>
          <w:sz w:val="22"/>
          <w:szCs w:val="22"/>
        </w:rPr>
      </w:pPr>
      <w:r>
        <w:rPr>
          <w:noProof/>
          <w:sz w:val="28"/>
          <w:szCs w:val="28"/>
        </w:rPr>
        <w:lastRenderedPageBreak/>
        <w:drawing>
          <wp:inline distT="0" distB="0" distL="0" distR="0" wp14:anchorId="2FC6B927" wp14:editId="2A181F49">
            <wp:extent cx="6400800" cy="35972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6431762F" w14:textId="588FDAF7" w:rsidR="00A97EED" w:rsidRDefault="00A97EED">
      <w:pPr>
        <w:rPr>
          <w:rFonts w:ascii="Arial" w:hAnsi="Arial" w:cs="Arial"/>
          <w:color w:val="000000" w:themeColor="text1"/>
          <w:sz w:val="22"/>
          <w:szCs w:val="22"/>
        </w:rPr>
      </w:pPr>
    </w:p>
    <w:p w14:paraId="21D0132B" w14:textId="467C1F81" w:rsidR="00A97EED" w:rsidRDefault="00A97EED">
      <w:pPr>
        <w:rPr>
          <w:rFonts w:ascii="Arial" w:hAnsi="Arial" w:cs="Arial"/>
          <w:color w:val="000000" w:themeColor="text1"/>
          <w:sz w:val="22"/>
          <w:szCs w:val="22"/>
        </w:rPr>
      </w:pPr>
    </w:p>
    <w:p w14:paraId="22D16B43" w14:textId="3605A66C" w:rsidR="00A97EED" w:rsidRDefault="00A97EED">
      <w:pPr>
        <w:rPr>
          <w:rFonts w:ascii="Arial" w:hAnsi="Arial" w:cs="Arial"/>
          <w:color w:val="000000" w:themeColor="text1"/>
          <w:sz w:val="22"/>
          <w:szCs w:val="22"/>
        </w:rPr>
      </w:pPr>
      <w:r>
        <w:rPr>
          <w:noProof/>
          <w:sz w:val="28"/>
          <w:szCs w:val="28"/>
        </w:rPr>
        <w:drawing>
          <wp:inline distT="0" distB="0" distL="0" distR="0" wp14:anchorId="1ADD249C" wp14:editId="546B5E18">
            <wp:extent cx="6400800" cy="35972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11CE3FB3" w14:textId="306E6DED" w:rsidR="00A97EED" w:rsidRDefault="00A97EED">
      <w:pPr>
        <w:rPr>
          <w:rFonts w:ascii="Arial" w:hAnsi="Arial" w:cs="Arial"/>
          <w:color w:val="000000" w:themeColor="text1"/>
          <w:sz w:val="22"/>
          <w:szCs w:val="22"/>
        </w:rPr>
      </w:pPr>
    </w:p>
    <w:p w14:paraId="177BE3E8" w14:textId="06E307B6" w:rsidR="00A97EED" w:rsidRDefault="00A97EED">
      <w:pPr>
        <w:rPr>
          <w:rFonts w:ascii="Arial" w:hAnsi="Arial" w:cs="Arial"/>
          <w:color w:val="000000" w:themeColor="text1"/>
          <w:sz w:val="22"/>
          <w:szCs w:val="22"/>
        </w:rPr>
      </w:pPr>
    </w:p>
    <w:p w14:paraId="4EAB8F15" w14:textId="269CFAC9" w:rsidR="00A97EED" w:rsidRDefault="00A97EED">
      <w:pPr>
        <w:rPr>
          <w:rFonts w:ascii="Arial" w:hAnsi="Arial" w:cs="Arial"/>
          <w:color w:val="000000" w:themeColor="text1"/>
          <w:sz w:val="22"/>
          <w:szCs w:val="22"/>
        </w:rPr>
      </w:pPr>
    </w:p>
    <w:p w14:paraId="6F4DC8E8" w14:textId="23AAFA02" w:rsidR="00A97EED" w:rsidRDefault="00A97EED">
      <w:pPr>
        <w:rPr>
          <w:rFonts w:ascii="Arial" w:hAnsi="Arial" w:cs="Arial"/>
          <w:color w:val="000000" w:themeColor="text1"/>
          <w:sz w:val="22"/>
          <w:szCs w:val="22"/>
        </w:rPr>
      </w:pPr>
      <w:r>
        <w:rPr>
          <w:noProof/>
          <w:sz w:val="28"/>
          <w:szCs w:val="28"/>
        </w:rPr>
        <w:lastRenderedPageBreak/>
        <w:drawing>
          <wp:inline distT="0" distB="0" distL="0" distR="0" wp14:anchorId="4D32D594" wp14:editId="6BDB9B78">
            <wp:extent cx="6400800" cy="35972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7145E562" w14:textId="217DC575" w:rsidR="00A97EED" w:rsidRDefault="00A97EED">
      <w:pPr>
        <w:rPr>
          <w:rFonts w:ascii="Arial" w:hAnsi="Arial" w:cs="Arial"/>
          <w:color w:val="000000" w:themeColor="text1"/>
          <w:sz w:val="22"/>
          <w:szCs w:val="22"/>
        </w:rPr>
      </w:pPr>
    </w:p>
    <w:p w14:paraId="710CDFDC" w14:textId="15F4EA45" w:rsidR="00A97EED" w:rsidRDefault="00A97EED">
      <w:pPr>
        <w:rPr>
          <w:rFonts w:ascii="Arial" w:hAnsi="Arial" w:cs="Arial"/>
          <w:color w:val="000000" w:themeColor="text1"/>
          <w:sz w:val="22"/>
          <w:szCs w:val="22"/>
        </w:rPr>
      </w:pPr>
    </w:p>
    <w:p w14:paraId="6FCC098B" w14:textId="632CC171" w:rsidR="00A97EED" w:rsidRDefault="00A97EED" w:rsidP="00DA44DA">
      <w:pPr>
        <w:jc w:val="center"/>
        <w:rPr>
          <w:rFonts w:ascii="Arial" w:hAnsi="Arial" w:cs="Arial"/>
          <w:color w:val="000000" w:themeColor="text1"/>
          <w:sz w:val="22"/>
          <w:szCs w:val="22"/>
        </w:rPr>
      </w:pPr>
      <w:r>
        <w:rPr>
          <w:noProof/>
          <w:sz w:val="28"/>
          <w:szCs w:val="28"/>
        </w:rPr>
        <w:drawing>
          <wp:inline distT="0" distB="0" distL="0" distR="0" wp14:anchorId="1A017989" wp14:editId="45A049F2">
            <wp:extent cx="2971800" cy="2971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sidR="00DA44DA">
        <w:rPr>
          <w:rFonts w:ascii="Arial" w:hAnsi="Arial" w:cs="Arial"/>
          <w:color w:val="000000" w:themeColor="text1"/>
          <w:sz w:val="22"/>
          <w:szCs w:val="22"/>
        </w:rPr>
        <w:t xml:space="preserve">     </w:t>
      </w:r>
      <w:r>
        <w:rPr>
          <w:noProof/>
          <w:sz w:val="28"/>
          <w:szCs w:val="28"/>
        </w:rPr>
        <w:drawing>
          <wp:inline distT="0" distB="0" distL="0" distR="0" wp14:anchorId="45848D25" wp14:editId="0927AC25">
            <wp:extent cx="2971800" cy="2971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6A9723EF" w14:textId="434A7D50" w:rsidR="00A97EED" w:rsidRDefault="00A97EED" w:rsidP="00DA44DA">
      <w:pPr>
        <w:jc w:val="center"/>
        <w:rPr>
          <w:rFonts w:ascii="Arial" w:hAnsi="Arial" w:cs="Arial"/>
          <w:color w:val="000000" w:themeColor="text1"/>
          <w:sz w:val="22"/>
          <w:szCs w:val="22"/>
        </w:rPr>
      </w:pPr>
    </w:p>
    <w:p w14:paraId="1BB638B6" w14:textId="38AA5F02" w:rsidR="00A97EED" w:rsidRDefault="00A97EED" w:rsidP="00DA44DA">
      <w:pPr>
        <w:jc w:val="center"/>
        <w:rPr>
          <w:rFonts w:ascii="Arial" w:hAnsi="Arial" w:cs="Arial"/>
          <w:color w:val="000000" w:themeColor="text1"/>
          <w:sz w:val="22"/>
          <w:szCs w:val="22"/>
        </w:rPr>
      </w:pPr>
    </w:p>
    <w:p w14:paraId="7B0B8EBD" w14:textId="056FDFA6" w:rsidR="00A97EED" w:rsidRDefault="00A97EED" w:rsidP="00DA44DA">
      <w:pPr>
        <w:jc w:val="center"/>
        <w:rPr>
          <w:rFonts w:ascii="Arial" w:hAnsi="Arial" w:cs="Arial"/>
          <w:color w:val="000000" w:themeColor="text1"/>
          <w:sz w:val="22"/>
          <w:szCs w:val="22"/>
        </w:rPr>
      </w:pPr>
    </w:p>
    <w:p w14:paraId="2FE3A7DE" w14:textId="1D489E2A" w:rsidR="00A97EED" w:rsidRDefault="00A97EED" w:rsidP="00DA44DA">
      <w:pPr>
        <w:jc w:val="center"/>
        <w:rPr>
          <w:rFonts w:ascii="Arial" w:hAnsi="Arial" w:cs="Arial"/>
          <w:color w:val="000000" w:themeColor="text1"/>
          <w:sz w:val="22"/>
          <w:szCs w:val="22"/>
        </w:rPr>
      </w:pPr>
      <w:r>
        <w:rPr>
          <w:noProof/>
          <w:sz w:val="28"/>
          <w:szCs w:val="28"/>
        </w:rPr>
        <w:lastRenderedPageBreak/>
        <w:drawing>
          <wp:inline distT="0" distB="0" distL="0" distR="0" wp14:anchorId="71974044" wp14:editId="52896298">
            <wp:extent cx="2971800" cy="2971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sidR="00DA44DA">
        <w:rPr>
          <w:rFonts w:ascii="Arial" w:hAnsi="Arial" w:cs="Arial"/>
          <w:color w:val="000000" w:themeColor="text1"/>
          <w:sz w:val="22"/>
          <w:szCs w:val="22"/>
        </w:rPr>
        <w:t xml:space="preserve">     </w:t>
      </w:r>
      <w:r>
        <w:rPr>
          <w:noProof/>
          <w:sz w:val="28"/>
          <w:szCs w:val="28"/>
        </w:rPr>
        <w:drawing>
          <wp:inline distT="0" distB="0" distL="0" distR="0" wp14:anchorId="4D5A3D4F" wp14:editId="19EEEED2">
            <wp:extent cx="2971800" cy="2971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299B6C7C" w14:textId="4A9D93A8" w:rsidR="00A97EED" w:rsidRDefault="00A97EED" w:rsidP="00DA44DA">
      <w:pPr>
        <w:jc w:val="center"/>
        <w:rPr>
          <w:rFonts w:ascii="Arial" w:hAnsi="Arial" w:cs="Arial"/>
          <w:color w:val="000000" w:themeColor="text1"/>
          <w:sz w:val="22"/>
          <w:szCs w:val="22"/>
        </w:rPr>
      </w:pPr>
    </w:p>
    <w:p w14:paraId="1A36803B" w14:textId="37E21600" w:rsidR="00A97EED" w:rsidRDefault="00A97EED" w:rsidP="00DA44DA">
      <w:pPr>
        <w:jc w:val="center"/>
        <w:rPr>
          <w:rFonts w:ascii="Arial" w:hAnsi="Arial" w:cs="Arial"/>
          <w:color w:val="000000" w:themeColor="text1"/>
          <w:sz w:val="22"/>
          <w:szCs w:val="22"/>
        </w:rPr>
      </w:pPr>
    </w:p>
    <w:p w14:paraId="7772CB2C" w14:textId="60938242" w:rsidR="00A97EED" w:rsidRDefault="00A97EED" w:rsidP="00DA44DA">
      <w:pPr>
        <w:jc w:val="center"/>
        <w:rPr>
          <w:rFonts w:ascii="Arial" w:hAnsi="Arial" w:cs="Arial"/>
          <w:color w:val="000000" w:themeColor="text1"/>
          <w:sz w:val="22"/>
          <w:szCs w:val="22"/>
        </w:rPr>
      </w:pPr>
      <w:r>
        <w:rPr>
          <w:noProof/>
          <w:sz w:val="28"/>
          <w:szCs w:val="28"/>
        </w:rPr>
        <w:drawing>
          <wp:inline distT="0" distB="0" distL="0" distR="0" wp14:anchorId="7AFFB984" wp14:editId="3F7CEE18">
            <wp:extent cx="2971800" cy="2971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sidR="00DA44DA">
        <w:rPr>
          <w:rFonts w:ascii="Arial" w:hAnsi="Arial" w:cs="Arial"/>
          <w:color w:val="000000" w:themeColor="text1"/>
          <w:sz w:val="22"/>
          <w:szCs w:val="22"/>
        </w:rPr>
        <w:t xml:space="preserve">     </w:t>
      </w:r>
      <w:r>
        <w:rPr>
          <w:noProof/>
          <w:sz w:val="28"/>
          <w:szCs w:val="28"/>
        </w:rPr>
        <w:drawing>
          <wp:inline distT="0" distB="0" distL="0" distR="0" wp14:anchorId="328A10AC" wp14:editId="75AE55CC">
            <wp:extent cx="2971800" cy="29718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06B1ED57" w14:textId="72EAC6A5" w:rsidR="00A97EED" w:rsidRDefault="00A97EED" w:rsidP="00DA44DA">
      <w:pPr>
        <w:jc w:val="center"/>
        <w:rPr>
          <w:rFonts w:ascii="Arial" w:hAnsi="Arial" w:cs="Arial"/>
          <w:color w:val="000000" w:themeColor="text1"/>
          <w:sz w:val="22"/>
          <w:szCs w:val="22"/>
        </w:rPr>
      </w:pPr>
    </w:p>
    <w:p w14:paraId="33D38FF1" w14:textId="5645EEE2" w:rsidR="00A97EED" w:rsidRDefault="00A97EED" w:rsidP="00DA44DA">
      <w:pPr>
        <w:jc w:val="center"/>
        <w:rPr>
          <w:rFonts w:ascii="Arial" w:hAnsi="Arial" w:cs="Arial"/>
          <w:color w:val="000000" w:themeColor="text1"/>
          <w:sz w:val="22"/>
          <w:szCs w:val="22"/>
        </w:rPr>
      </w:pPr>
    </w:p>
    <w:p w14:paraId="53EA483D" w14:textId="5DE23AD4" w:rsidR="00A97EED" w:rsidRDefault="00A97EED" w:rsidP="00DA44DA">
      <w:pPr>
        <w:jc w:val="center"/>
        <w:rPr>
          <w:rFonts w:ascii="Arial" w:hAnsi="Arial" w:cs="Arial"/>
          <w:color w:val="000000" w:themeColor="text1"/>
          <w:sz w:val="22"/>
          <w:szCs w:val="22"/>
        </w:rPr>
      </w:pPr>
    </w:p>
    <w:p w14:paraId="4AF7BBB8" w14:textId="436FC448" w:rsidR="00A97EED" w:rsidRDefault="00A97EED" w:rsidP="00DA44DA">
      <w:pPr>
        <w:jc w:val="center"/>
        <w:rPr>
          <w:rFonts w:ascii="Arial" w:hAnsi="Arial" w:cs="Arial"/>
          <w:color w:val="000000" w:themeColor="text1"/>
          <w:sz w:val="22"/>
          <w:szCs w:val="22"/>
        </w:rPr>
      </w:pPr>
      <w:r>
        <w:rPr>
          <w:noProof/>
          <w:sz w:val="28"/>
          <w:szCs w:val="28"/>
        </w:rPr>
        <w:lastRenderedPageBreak/>
        <w:drawing>
          <wp:inline distT="0" distB="0" distL="0" distR="0" wp14:anchorId="02D67FB4" wp14:editId="79EDC586">
            <wp:extent cx="2971800" cy="2971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sidR="00DA44DA">
        <w:rPr>
          <w:rFonts w:ascii="Arial" w:hAnsi="Arial" w:cs="Arial"/>
          <w:color w:val="000000" w:themeColor="text1"/>
          <w:sz w:val="22"/>
          <w:szCs w:val="22"/>
        </w:rPr>
        <w:t xml:space="preserve">     </w:t>
      </w:r>
      <w:r>
        <w:rPr>
          <w:noProof/>
          <w:sz w:val="28"/>
          <w:szCs w:val="28"/>
        </w:rPr>
        <w:drawing>
          <wp:inline distT="0" distB="0" distL="0" distR="0" wp14:anchorId="10A4BC0F" wp14:editId="1ACF4406">
            <wp:extent cx="2971800" cy="29718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641FA6AA" w14:textId="2D49C20B" w:rsidR="00A97EED" w:rsidRDefault="00A97EED" w:rsidP="00DA44DA">
      <w:pPr>
        <w:jc w:val="center"/>
        <w:rPr>
          <w:rFonts w:ascii="Arial" w:hAnsi="Arial" w:cs="Arial"/>
          <w:color w:val="000000" w:themeColor="text1"/>
          <w:sz w:val="22"/>
          <w:szCs w:val="22"/>
        </w:rPr>
      </w:pPr>
    </w:p>
    <w:p w14:paraId="01A5E443" w14:textId="54327DA9" w:rsidR="00A97EED" w:rsidRDefault="00A97EED" w:rsidP="00DA44DA">
      <w:pPr>
        <w:jc w:val="center"/>
        <w:rPr>
          <w:rFonts w:ascii="Arial" w:hAnsi="Arial" w:cs="Arial"/>
          <w:color w:val="000000" w:themeColor="text1"/>
          <w:sz w:val="22"/>
          <w:szCs w:val="22"/>
        </w:rPr>
      </w:pPr>
    </w:p>
    <w:p w14:paraId="300B9364" w14:textId="17FB2E6F" w:rsidR="00A97EED" w:rsidRDefault="00A97EED" w:rsidP="00DA44DA">
      <w:pPr>
        <w:jc w:val="center"/>
        <w:rPr>
          <w:rFonts w:ascii="Arial" w:hAnsi="Arial" w:cs="Arial"/>
          <w:color w:val="000000" w:themeColor="text1"/>
          <w:sz w:val="22"/>
          <w:szCs w:val="22"/>
        </w:rPr>
      </w:pPr>
      <w:r>
        <w:rPr>
          <w:noProof/>
          <w:sz w:val="28"/>
          <w:szCs w:val="28"/>
        </w:rPr>
        <w:drawing>
          <wp:inline distT="0" distB="0" distL="0" distR="0" wp14:anchorId="17FF183B" wp14:editId="30514D53">
            <wp:extent cx="2971800" cy="2971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sidR="00DA44DA">
        <w:rPr>
          <w:rFonts w:ascii="Arial" w:hAnsi="Arial" w:cs="Arial"/>
          <w:color w:val="000000" w:themeColor="text1"/>
          <w:sz w:val="22"/>
          <w:szCs w:val="22"/>
        </w:rPr>
        <w:t xml:space="preserve">     </w:t>
      </w:r>
      <w:r>
        <w:rPr>
          <w:noProof/>
          <w:sz w:val="28"/>
          <w:szCs w:val="28"/>
        </w:rPr>
        <w:drawing>
          <wp:inline distT="0" distB="0" distL="0" distR="0" wp14:anchorId="136FF664" wp14:editId="494C1419">
            <wp:extent cx="2971800" cy="2971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3BB8E15C" w14:textId="3EAA614F" w:rsidR="00A97EED" w:rsidRDefault="00A97EED" w:rsidP="00DA44DA">
      <w:pPr>
        <w:jc w:val="center"/>
        <w:rPr>
          <w:rFonts w:ascii="Arial" w:hAnsi="Arial" w:cs="Arial"/>
          <w:color w:val="000000" w:themeColor="text1"/>
          <w:sz w:val="22"/>
          <w:szCs w:val="22"/>
        </w:rPr>
      </w:pPr>
    </w:p>
    <w:p w14:paraId="2963FA34" w14:textId="7B8262F2" w:rsidR="00A97EED" w:rsidRDefault="00A97EED" w:rsidP="00DA44DA">
      <w:pPr>
        <w:jc w:val="center"/>
        <w:rPr>
          <w:rFonts w:ascii="Arial" w:hAnsi="Arial" w:cs="Arial"/>
          <w:color w:val="000000" w:themeColor="text1"/>
          <w:sz w:val="22"/>
          <w:szCs w:val="22"/>
        </w:rPr>
      </w:pPr>
    </w:p>
    <w:p w14:paraId="541AD7BF" w14:textId="6333446A" w:rsidR="00A97EED" w:rsidRDefault="00A97EED" w:rsidP="00DA44DA">
      <w:pPr>
        <w:jc w:val="center"/>
        <w:rPr>
          <w:rFonts w:ascii="Arial" w:hAnsi="Arial" w:cs="Arial"/>
          <w:color w:val="000000" w:themeColor="text1"/>
          <w:sz w:val="22"/>
          <w:szCs w:val="22"/>
        </w:rPr>
      </w:pPr>
      <w:r>
        <w:rPr>
          <w:noProof/>
          <w:sz w:val="28"/>
          <w:szCs w:val="28"/>
        </w:rPr>
        <w:lastRenderedPageBreak/>
        <w:drawing>
          <wp:inline distT="0" distB="0" distL="0" distR="0" wp14:anchorId="73F9EA91" wp14:editId="55A8B9BB">
            <wp:extent cx="2971800" cy="2971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sidR="00DA44DA">
        <w:rPr>
          <w:rFonts w:ascii="Arial" w:hAnsi="Arial" w:cs="Arial"/>
          <w:color w:val="000000" w:themeColor="text1"/>
          <w:sz w:val="22"/>
          <w:szCs w:val="22"/>
        </w:rPr>
        <w:t xml:space="preserve">     </w:t>
      </w:r>
      <w:r>
        <w:rPr>
          <w:noProof/>
          <w:sz w:val="28"/>
          <w:szCs w:val="28"/>
        </w:rPr>
        <w:drawing>
          <wp:inline distT="0" distB="0" distL="0" distR="0" wp14:anchorId="26DC3B2B" wp14:editId="69D6973E">
            <wp:extent cx="2971800" cy="2971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2A56D152" w14:textId="5FA8FB59" w:rsidR="00A97EED" w:rsidRDefault="00A97EED" w:rsidP="00DA44DA">
      <w:pPr>
        <w:jc w:val="center"/>
        <w:rPr>
          <w:rFonts w:ascii="Arial" w:hAnsi="Arial" w:cs="Arial"/>
          <w:color w:val="000000" w:themeColor="text1"/>
          <w:sz w:val="22"/>
          <w:szCs w:val="22"/>
        </w:rPr>
      </w:pPr>
    </w:p>
    <w:p w14:paraId="70BF66E3" w14:textId="79DAFF55" w:rsidR="00A97EED" w:rsidRDefault="00A97EED" w:rsidP="00DA44DA">
      <w:pPr>
        <w:jc w:val="center"/>
        <w:rPr>
          <w:rFonts w:ascii="Arial" w:hAnsi="Arial" w:cs="Arial"/>
          <w:color w:val="000000" w:themeColor="text1"/>
          <w:sz w:val="22"/>
          <w:szCs w:val="22"/>
        </w:rPr>
      </w:pPr>
    </w:p>
    <w:p w14:paraId="61825D3B" w14:textId="07DAE40E" w:rsidR="00A97EED" w:rsidRDefault="00A97EED" w:rsidP="00DA44DA">
      <w:pPr>
        <w:jc w:val="center"/>
        <w:rPr>
          <w:rFonts w:ascii="Arial" w:hAnsi="Arial" w:cs="Arial"/>
          <w:color w:val="000000" w:themeColor="text1"/>
          <w:sz w:val="22"/>
          <w:szCs w:val="22"/>
        </w:rPr>
      </w:pPr>
      <w:r>
        <w:rPr>
          <w:noProof/>
          <w:sz w:val="28"/>
          <w:szCs w:val="28"/>
        </w:rPr>
        <w:drawing>
          <wp:inline distT="0" distB="0" distL="0" distR="0" wp14:anchorId="7E0538B0" wp14:editId="295CBC56">
            <wp:extent cx="2971800" cy="2971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sidR="00DA44DA">
        <w:rPr>
          <w:rFonts w:ascii="Arial" w:hAnsi="Arial" w:cs="Arial"/>
          <w:color w:val="000000" w:themeColor="text1"/>
          <w:sz w:val="22"/>
          <w:szCs w:val="22"/>
        </w:rPr>
        <w:t xml:space="preserve">     </w:t>
      </w:r>
      <w:r>
        <w:rPr>
          <w:noProof/>
          <w:sz w:val="28"/>
          <w:szCs w:val="28"/>
        </w:rPr>
        <w:drawing>
          <wp:inline distT="0" distB="0" distL="0" distR="0" wp14:anchorId="3931140F" wp14:editId="2ADB58A5">
            <wp:extent cx="2971800" cy="29718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279D9452" w14:textId="634FC6F5" w:rsidR="00A97EED" w:rsidRDefault="00A97EED" w:rsidP="00DA44DA">
      <w:pPr>
        <w:jc w:val="center"/>
        <w:rPr>
          <w:rFonts w:ascii="Arial" w:hAnsi="Arial" w:cs="Arial"/>
          <w:color w:val="000000" w:themeColor="text1"/>
          <w:sz w:val="22"/>
          <w:szCs w:val="22"/>
        </w:rPr>
      </w:pPr>
    </w:p>
    <w:p w14:paraId="0690958D" w14:textId="73C5EEF4" w:rsidR="00A97EED" w:rsidRDefault="00A97EED" w:rsidP="00DA44DA">
      <w:pPr>
        <w:jc w:val="center"/>
        <w:rPr>
          <w:rFonts w:ascii="Arial" w:hAnsi="Arial" w:cs="Arial"/>
          <w:color w:val="000000" w:themeColor="text1"/>
          <w:sz w:val="22"/>
          <w:szCs w:val="22"/>
        </w:rPr>
      </w:pPr>
    </w:p>
    <w:p w14:paraId="0B6CF158" w14:textId="181A2895" w:rsidR="00A97EED" w:rsidRDefault="00A97EED" w:rsidP="00DA44DA">
      <w:pPr>
        <w:jc w:val="center"/>
        <w:rPr>
          <w:rFonts w:ascii="Arial" w:hAnsi="Arial" w:cs="Arial"/>
          <w:color w:val="000000" w:themeColor="text1"/>
          <w:sz w:val="22"/>
          <w:szCs w:val="22"/>
        </w:rPr>
      </w:pPr>
      <w:r>
        <w:rPr>
          <w:noProof/>
          <w:sz w:val="28"/>
          <w:szCs w:val="28"/>
        </w:rPr>
        <w:lastRenderedPageBreak/>
        <w:drawing>
          <wp:inline distT="0" distB="0" distL="0" distR="0" wp14:anchorId="2DFF2168" wp14:editId="2FB16CD9">
            <wp:extent cx="2971800" cy="2971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sidR="00DA44DA">
        <w:rPr>
          <w:rFonts w:ascii="Arial" w:hAnsi="Arial" w:cs="Arial"/>
          <w:color w:val="000000" w:themeColor="text1"/>
          <w:sz w:val="22"/>
          <w:szCs w:val="22"/>
        </w:rPr>
        <w:t xml:space="preserve">     </w:t>
      </w:r>
      <w:r>
        <w:rPr>
          <w:noProof/>
          <w:sz w:val="28"/>
          <w:szCs w:val="28"/>
        </w:rPr>
        <w:drawing>
          <wp:inline distT="0" distB="0" distL="0" distR="0" wp14:anchorId="61CCDFAD" wp14:editId="0BADCC50">
            <wp:extent cx="2971800" cy="29718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096ABFD3" w14:textId="5F4DA46B" w:rsidR="00A97EED" w:rsidRDefault="00A97EED" w:rsidP="00DA44DA">
      <w:pPr>
        <w:jc w:val="center"/>
        <w:rPr>
          <w:rFonts w:ascii="Arial" w:hAnsi="Arial" w:cs="Arial"/>
          <w:color w:val="000000" w:themeColor="text1"/>
          <w:sz w:val="22"/>
          <w:szCs w:val="22"/>
        </w:rPr>
      </w:pPr>
    </w:p>
    <w:p w14:paraId="40A98180" w14:textId="41D9E32B" w:rsidR="00A97EED" w:rsidRDefault="00A97EED" w:rsidP="00DA44DA">
      <w:pPr>
        <w:jc w:val="center"/>
        <w:rPr>
          <w:rFonts w:ascii="Arial" w:hAnsi="Arial" w:cs="Arial"/>
          <w:color w:val="000000" w:themeColor="text1"/>
          <w:sz w:val="22"/>
          <w:szCs w:val="22"/>
        </w:rPr>
      </w:pPr>
    </w:p>
    <w:p w14:paraId="5EECB007" w14:textId="7E1CDA84" w:rsidR="00A97EED" w:rsidRDefault="00A97EED" w:rsidP="00DA44DA">
      <w:pPr>
        <w:jc w:val="center"/>
        <w:rPr>
          <w:rFonts w:ascii="Arial" w:hAnsi="Arial" w:cs="Arial"/>
          <w:color w:val="000000" w:themeColor="text1"/>
          <w:sz w:val="22"/>
          <w:szCs w:val="22"/>
        </w:rPr>
      </w:pPr>
      <w:r>
        <w:rPr>
          <w:noProof/>
          <w:sz w:val="28"/>
          <w:szCs w:val="28"/>
        </w:rPr>
        <w:drawing>
          <wp:inline distT="0" distB="0" distL="0" distR="0" wp14:anchorId="2D0D87BA" wp14:editId="7B1CAC5B">
            <wp:extent cx="2971800" cy="2971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sidR="00DA44DA">
        <w:rPr>
          <w:rFonts w:ascii="Arial" w:hAnsi="Arial" w:cs="Arial"/>
          <w:color w:val="000000" w:themeColor="text1"/>
          <w:sz w:val="22"/>
          <w:szCs w:val="22"/>
        </w:rPr>
        <w:t xml:space="preserve">     </w:t>
      </w:r>
      <w:r>
        <w:rPr>
          <w:noProof/>
          <w:sz w:val="28"/>
          <w:szCs w:val="28"/>
        </w:rPr>
        <w:drawing>
          <wp:inline distT="0" distB="0" distL="0" distR="0" wp14:anchorId="10699370" wp14:editId="3D49E33D">
            <wp:extent cx="2971800" cy="29718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1EBD24E2" w14:textId="593CBE61" w:rsidR="00A97EED" w:rsidRDefault="00A97EED" w:rsidP="00DA44DA">
      <w:pPr>
        <w:jc w:val="center"/>
        <w:rPr>
          <w:rFonts w:ascii="Arial" w:hAnsi="Arial" w:cs="Arial"/>
          <w:color w:val="000000" w:themeColor="text1"/>
          <w:sz w:val="22"/>
          <w:szCs w:val="22"/>
        </w:rPr>
      </w:pPr>
    </w:p>
    <w:p w14:paraId="0A6065A2" w14:textId="2F27BBE3" w:rsidR="00A97EED" w:rsidRDefault="00A97EED" w:rsidP="00DA44DA">
      <w:pPr>
        <w:jc w:val="center"/>
        <w:rPr>
          <w:rFonts w:ascii="Arial" w:hAnsi="Arial" w:cs="Arial"/>
          <w:color w:val="000000" w:themeColor="text1"/>
          <w:sz w:val="22"/>
          <w:szCs w:val="22"/>
        </w:rPr>
      </w:pPr>
    </w:p>
    <w:p w14:paraId="225FCA9C" w14:textId="15981436" w:rsidR="00A97EED" w:rsidRDefault="00A97EED" w:rsidP="00DA44DA">
      <w:pPr>
        <w:jc w:val="center"/>
        <w:rPr>
          <w:rFonts w:ascii="Arial" w:hAnsi="Arial" w:cs="Arial"/>
          <w:color w:val="000000" w:themeColor="text1"/>
          <w:sz w:val="22"/>
          <w:szCs w:val="22"/>
        </w:rPr>
      </w:pPr>
      <w:r>
        <w:rPr>
          <w:noProof/>
          <w:sz w:val="28"/>
          <w:szCs w:val="28"/>
        </w:rPr>
        <w:lastRenderedPageBreak/>
        <w:drawing>
          <wp:inline distT="0" distB="0" distL="0" distR="0" wp14:anchorId="1828B459" wp14:editId="6C9B8016">
            <wp:extent cx="2971800" cy="2971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sidR="00DA44DA">
        <w:rPr>
          <w:rFonts w:ascii="Arial" w:hAnsi="Arial" w:cs="Arial"/>
          <w:color w:val="000000" w:themeColor="text1"/>
          <w:sz w:val="22"/>
          <w:szCs w:val="22"/>
        </w:rPr>
        <w:t xml:space="preserve">     </w:t>
      </w:r>
      <w:r>
        <w:rPr>
          <w:noProof/>
          <w:sz w:val="28"/>
          <w:szCs w:val="28"/>
        </w:rPr>
        <w:drawing>
          <wp:inline distT="0" distB="0" distL="0" distR="0" wp14:anchorId="6D8917A4" wp14:editId="3F5CEAE2">
            <wp:extent cx="2971800" cy="2971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2A4BE4C7" w14:textId="3C94762B" w:rsidR="00A97EED" w:rsidRDefault="00A97EED" w:rsidP="00DA44DA">
      <w:pPr>
        <w:jc w:val="center"/>
        <w:rPr>
          <w:rFonts w:ascii="Arial" w:hAnsi="Arial" w:cs="Arial"/>
          <w:color w:val="000000" w:themeColor="text1"/>
          <w:sz w:val="22"/>
          <w:szCs w:val="22"/>
        </w:rPr>
      </w:pPr>
    </w:p>
    <w:p w14:paraId="26861B3A" w14:textId="01CF3E1D" w:rsidR="00A97EED" w:rsidRDefault="00A97EED" w:rsidP="00DA44DA">
      <w:pPr>
        <w:jc w:val="center"/>
        <w:rPr>
          <w:rFonts w:ascii="Arial" w:hAnsi="Arial" w:cs="Arial"/>
          <w:color w:val="000000" w:themeColor="text1"/>
          <w:sz w:val="22"/>
          <w:szCs w:val="22"/>
        </w:rPr>
      </w:pPr>
    </w:p>
    <w:p w14:paraId="068EA14D" w14:textId="076137CD" w:rsidR="00A97EED" w:rsidRDefault="00A97EED" w:rsidP="00DA44DA">
      <w:pPr>
        <w:jc w:val="center"/>
        <w:rPr>
          <w:rFonts w:ascii="Arial" w:hAnsi="Arial" w:cs="Arial"/>
          <w:color w:val="000000" w:themeColor="text1"/>
          <w:sz w:val="22"/>
          <w:szCs w:val="22"/>
        </w:rPr>
      </w:pPr>
      <w:r>
        <w:rPr>
          <w:noProof/>
          <w:sz w:val="28"/>
          <w:szCs w:val="28"/>
        </w:rPr>
        <w:drawing>
          <wp:inline distT="0" distB="0" distL="0" distR="0" wp14:anchorId="6FC04580" wp14:editId="3E373D01">
            <wp:extent cx="2971800" cy="2971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sidR="00DA44DA">
        <w:rPr>
          <w:rFonts w:ascii="Arial" w:hAnsi="Arial" w:cs="Arial"/>
          <w:color w:val="000000" w:themeColor="text1"/>
          <w:sz w:val="22"/>
          <w:szCs w:val="22"/>
        </w:rPr>
        <w:t xml:space="preserve">     </w:t>
      </w:r>
      <w:r>
        <w:rPr>
          <w:noProof/>
          <w:sz w:val="28"/>
          <w:szCs w:val="28"/>
        </w:rPr>
        <w:drawing>
          <wp:inline distT="0" distB="0" distL="0" distR="0" wp14:anchorId="3AC0692C" wp14:editId="028F8AEA">
            <wp:extent cx="2971800" cy="29718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0F2BF77E" w14:textId="24C26455" w:rsidR="00A97EED" w:rsidRDefault="00A97EED" w:rsidP="00DA44DA">
      <w:pPr>
        <w:jc w:val="center"/>
        <w:rPr>
          <w:rFonts w:ascii="Arial" w:hAnsi="Arial" w:cs="Arial"/>
          <w:color w:val="000000" w:themeColor="text1"/>
          <w:sz w:val="22"/>
          <w:szCs w:val="22"/>
        </w:rPr>
      </w:pPr>
    </w:p>
    <w:p w14:paraId="508FD643" w14:textId="391BA9D3" w:rsidR="00A97EED" w:rsidRDefault="00A97EED" w:rsidP="00DA44DA">
      <w:pPr>
        <w:jc w:val="center"/>
        <w:rPr>
          <w:rFonts w:ascii="Arial" w:hAnsi="Arial" w:cs="Arial"/>
          <w:color w:val="000000" w:themeColor="text1"/>
          <w:sz w:val="22"/>
          <w:szCs w:val="22"/>
        </w:rPr>
      </w:pPr>
    </w:p>
    <w:p w14:paraId="754EC330" w14:textId="69A309D6" w:rsidR="00A97EED" w:rsidRDefault="00A97EED" w:rsidP="00DA44DA">
      <w:pPr>
        <w:jc w:val="center"/>
        <w:rPr>
          <w:rFonts w:ascii="Arial" w:hAnsi="Arial" w:cs="Arial"/>
          <w:color w:val="000000" w:themeColor="text1"/>
          <w:sz w:val="22"/>
          <w:szCs w:val="22"/>
        </w:rPr>
      </w:pPr>
    </w:p>
    <w:p w14:paraId="2EBD4B42" w14:textId="0365EF3C" w:rsidR="00A97EED" w:rsidRDefault="00A97EED" w:rsidP="00DA44DA">
      <w:pPr>
        <w:jc w:val="center"/>
        <w:rPr>
          <w:rFonts w:ascii="Arial" w:hAnsi="Arial" w:cs="Arial"/>
          <w:color w:val="000000" w:themeColor="text1"/>
          <w:sz w:val="22"/>
          <w:szCs w:val="22"/>
        </w:rPr>
      </w:pPr>
      <w:r>
        <w:rPr>
          <w:noProof/>
          <w:sz w:val="28"/>
          <w:szCs w:val="28"/>
        </w:rPr>
        <w:lastRenderedPageBreak/>
        <w:drawing>
          <wp:inline distT="0" distB="0" distL="0" distR="0" wp14:anchorId="3753F3F0" wp14:editId="2AC21EB2">
            <wp:extent cx="2971800" cy="2971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sidR="00DA44DA">
        <w:rPr>
          <w:rFonts w:ascii="Arial" w:hAnsi="Arial" w:cs="Arial"/>
          <w:color w:val="000000" w:themeColor="text1"/>
          <w:sz w:val="22"/>
          <w:szCs w:val="22"/>
        </w:rPr>
        <w:t xml:space="preserve">     </w:t>
      </w:r>
      <w:r>
        <w:rPr>
          <w:noProof/>
          <w:sz w:val="28"/>
          <w:szCs w:val="28"/>
        </w:rPr>
        <w:drawing>
          <wp:inline distT="0" distB="0" distL="0" distR="0" wp14:anchorId="4D42362E" wp14:editId="00256A44">
            <wp:extent cx="2971800" cy="29718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2721EB05" w14:textId="5B41E420" w:rsidR="00A97EED" w:rsidRDefault="00A97EED">
      <w:pPr>
        <w:rPr>
          <w:rFonts w:ascii="Arial" w:hAnsi="Arial" w:cs="Arial"/>
          <w:color w:val="000000" w:themeColor="text1"/>
          <w:sz w:val="22"/>
          <w:szCs w:val="22"/>
        </w:rPr>
      </w:pPr>
    </w:p>
    <w:p w14:paraId="09D97A24" w14:textId="772F7ABC" w:rsidR="00A97EED" w:rsidRDefault="00A97EED">
      <w:pPr>
        <w:rPr>
          <w:rFonts w:ascii="Arial" w:hAnsi="Arial" w:cs="Arial"/>
          <w:color w:val="000000" w:themeColor="text1"/>
          <w:sz w:val="22"/>
          <w:szCs w:val="22"/>
        </w:rPr>
      </w:pPr>
    </w:p>
    <w:p w14:paraId="73847F52" w14:textId="77777777" w:rsidR="00A97EED" w:rsidRDefault="00A97EED">
      <w:pPr>
        <w:rPr>
          <w:rFonts w:ascii="Arial" w:hAnsi="Arial" w:cs="Arial"/>
          <w:color w:val="000000" w:themeColor="text1"/>
          <w:sz w:val="22"/>
          <w:szCs w:val="22"/>
        </w:rPr>
      </w:pPr>
    </w:p>
    <w:p w14:paraId="0BEF43EB" w14:textId="77777777" w:rsidR="007E54BB" w:rsidRDefault="007E54BB">
      <w:pPr>
        <w:rPr>
          <w:rFonts w:ascii="Arial" w:hAnsi="Arial" w:cs="Arial"/>
          <w:color w:val="000000" w:themeColor="text1"/>
          <w:sz w:val="22"/>
          <w:szCs w:val="22"/>
        </w:rPr>
      </w:pPr>
    </w:p>
    <w:p w14:paraId="4EF93513" w14:textId="497600DB" w:rsidR="007E54BB" w:rsidRDefault="007E54BB">
      <w:pPr>
        <w:rPr>
          <w:rFonts w:ascii="Arial" w:hAnsi="Arial" w:cs="Arial"/>
          <w:color w:val="000000" w:themeColor="text1"/>
          <w:sz w:val="22"/>
          <w:szCs w:val="22"/>
        </w:rPr>
      </w:pPr>
    </w:p>
    <w:p w14:paraId="4F0B9B10" w14:textId="0B4895EC" w:rsidR="007E54BB" w:rsidRDefault="007E54BB">
      <w:pPr>
        <w:rPr>
          <w:rFonts w:ascii="Arial" w:hAnsi="Arial" w:cs="Arial"/>
          <w:color w:val="000000" w:themeColor="text1"/>
          <w:sz w:val="22"/>
          <w:szCs w:val="22"/>
        </w:rPr>
      </w:pPr>
    </w:p>
    <w:p w14:paraId="7AAC41CB" w14:textId="77777777" w:rsidR="007E54BB" w:rsidRDefault="007E54BB">
      <w:pPr>
        <w:rPr>
          <w:rFonts w:ascii="Arial" w:hAnsi="Arial" w:cs="Arial"/>
          <w:color w:val="000000" w:themeColor="text1"/>
          <w:sz w:val="22"/>
          <w:szCs w:val="22"/>
        </w:rPr>
      </w:pPr>
    </w:p>
    <w:p w14:paraId="2C4B21A1" w14:textId="77777777" w:rsidR="007E54BB" w:rsidRDefault="007E54BB">
      <w:pPr>
        <w:rPr>
          <w:rFonts w:ascii="Arial" w:hAnsi="Arial" w:cs="Arial"/>
          <w:color w:val="000000" w:themeColor="text1"/>
          <w:sz w:val="22"/>
          <w:szCs w:val="22"/>
        </w:rPr>
      </w:pPr>
    </w:p>
    <w:p w14:paraId="08485E16" w14:textId="4386FAAA" w:rsidR="007E54BB" w:rsidRDefault="007E54BB">
      <w:pPr>
        <w:rPr>
          <w:rFonts w:ascii="Arial" w:hAnsi="Arial" w:cs="Arial"/>
          <w:color w:val="000000" w:themeColor="text1"/>
          <w:sz w:val="22"/>
          <w:szCs w:val="22"/>
        </w:rPr>
        <w:sectPr w:rsidR="007E54BB" w:rsidSect="007E54BB">
          <w:type w:val="continuous"/>
          <w:pgSz w:w="12240" w:h="15840"/>
          <w:pgMar w:top="1728" w:right="1080" w:bottom="1440" w:left="1080" w:header="720" w:footer="720" w:gutter="0"/>
          <w:cols w:space="720"/>
          <w:docGrid w:linePitch="360"/>
        </w:sectPr>
      </w:pPr>
    </w:p>
    <w:p w14:paraId="522C85C7" w14:textId="14AA1535" w:rsidR="007E54BB" w:rsidRDefault="007E54BB">
      <w:pPr>
        <w:rPr>
          <w:rFonts w:ascii="Arial" w:hAnsi="Arial" w:cs="Arial"/>
          <w:color w:val="000000" w:themeColor="text1"/>
          <w:sz w:val="22"/>
          <w:szCs w:val="22"/>
        </w:rPr>
      </w:pPr>
    </w:p>
    <w:p w14:paraId="707A08A2" w14:textId="77777777" w:rsidR="007E54BB" w:rsidRDefault="007E54BB">
      <w:pPr>
        <w:rPr>
          <w:rFonts w:ascii="Arial" w:hAnsi="Arial" w:cs="Arial"/>
          <w:color w:val="000000" w:themeColor="text1"/>
          <w:sz w:val="22"/>
          <w:szCs w:val="22"/>
        </w:rPr>
        <w:sectPr w:rsidR="007E54BB" w:rsidSect="007E54BB">
          <w:type w:val="continuous"/>
          <w:pgSz w:w="12240" w:h="15840"/>
          <w:pgMar w:top="1728" w:right="1080" w:bottom="1440" w:left="1080" w:header="720" w:footer="720" w:gutter="0"/>
          <w:cols w:space="720"/>
          <w:docGrid w:linePitch="360"/>
        </w:sectPr>
      </w:pPr>
    </w:p>
    <w:p w14:paraId="4356DFF9" w14:textId="77777777" w:rsidR="00D578A7" w:rsidRDefault="00D578A7" w:rsidP="00DA44DA">
      <w:pPr>
        <w:rPr>
          <w:rFonts w:ascii="Arial" w:hAnsi="Arial" w:cs="Arial"/>
          <w:color w:val="000000" w:themeColor="text1"/>
          <w:sz w:val="22"/>
          <w:szCs w:val="22"/>
        </w:rPr>
      </w:pPr>
    </w:p>
    <w:p w14:paraId="4F60258F" w14:textId="77777777" w:rsidR="00DA44DA" w:rsidRDefault="00DA44DA" w:rsidP="00DA44DA">
      <w:pPr>
        <w:rPr>
          <w:rFonts w:ascii="Arial" w:hAnsi="Arial" w:cs="Arial"/>
          <w:color w:val="000000" w:themeColor="text1"/>
          <w:sz w:val="22"/>
          <w:szCs w:val="22"/>
        </w:rPr>
      </w:pPr>
    </w:p>
    <w:p w14:paraId="77D9D953" w14:textId="77777777" w:rsidR="00DA44DA" w:rsidRDefault="00DA44DA" w:rsidP="00DA44DA">
      <w:pPr>
        <w:rPr>
          <w:rFonts w:ascii="Arial" w:hAnsi="Arial" w:cs="Arial"/>
          <w:color w:val="000000" w:themeColor="text1"/>
          <w:sz w:val="22"/>
          <w:szCs w:val="22"/>
        </w:rPr>
      </w:pPr>
    </w:p>
    <w:p w14:paraId="0FE249B0" w14:textId="77777777" w:rsidR="00DA44DA" w:rsidRDefault="00DA44DA" w:rsidP="00DA44DA">
      <w:pPr>
        <w:rPr>
          <w:rFonts w:ascii="Arial" w:hAnsi="Arial" w:cs="Arial"/>
          <w:color w:val="000000" w:themeColor="text1"/>
          <w:sz w:val="22"/>
          <w:szCs w:val="22"/>
        </w:rPr>
      </w:pPr>
    </w:p>
    <w:p w14:paraId="46F5920E" w14:textId="77777777" w:rsidR="00DA44DA" w:rsidRDefault="00DA44DA" w:rsidP="00DA44DA">
      <w:pPr>
        <w:rPr>
          <w:rFonts w:ascii="Arial" w:hAnsi="Arial" w:cs="Arial"/>
          <w:color w:val="000000" w:themeColor="text1"/>
          <w:sz w:val="22"/>
          <w:szCs w:val="22"/>
        </w:rPr>
      </w:pPr>
    </w:p>
    <w:p w14:paraId="1ACD4EA2" w14:textId="77777777" w:rsidR="00DA44DA" w:rsidRDefault="00DA44DA" w:rsidP="00DA44DA">
      <w:pPr>
        <w:rPr>
          <w:rFonts w:ascii="Arial" w:hAnsi="Arial" w:cs="Arial"/>
          <w:color w:val="000000" w:themeColor="text1"/>
          <w:sz w:val="22"/>
          <w:szCs w:val="22"/>
        </w:rPr>
      </w:pPr>
    </w:p>
    <w:p w14:paraId="44F0B23D" w14:textId="77777777" w:rsidR="00DA44DA" w:rsidRDefault="00DA44DA" w:rsidP="00DA44DA">
      <w:pPr>
        <w:rPr>
          <w:rFonts w:ascii="Arial" w:hAnsi="Arial" w:cs="Arial"/>
          <w:color w:val="000000" w:themeColor="text1"/>
          <w:sz w:val="22"/>
          <w:szCs w:val="22"/>
        </w:rPr>
      </w:pPr>
    </w:p>
    <w:p w14:paraId="5868D691" w14:textId="77777777" w:rsidR="00DA44DA" w:rsidRDefault="00DA44DA" w:rsidP="00DA44DA">
      <w:pPr>
        <w:rPr>
          <w:rFonts w:ascii="Arial" w:hAnsi="Arial" w:cs="Arial"/>
          <w:color w:val="000000" w:themeColor="text1"/>
          <w:sz w:val="22"/>
          <w:szCs w:val="22"/>
        </w:rPr>
      </w:pPr>
    </w:p>
    <w:p w14:paraId="15520878" w14:textId="77777777" w:rsidR="00DA44DA" w:rsidRDefault="00DA44DA" w:rsidP="00DA44DA">
      <w:pPr>
        <w:rPr>
          <w:rFonts w:ascii="Arial" w:hAnsi="Arial" w:cs="Arial"/>
          <w:color w:val="000000" w:themeColor="text1"/>
          <w:sz w:val="22"/>
          <w:szCs w:val="22"/>
        </w:rPr>
      </w:pPr>
    </w:p>
    <w:p w14:paraId="4AF7C2C2" w14:textId="77777777" w:rsidR="00DA44DA" w:rsidRDefault="00DA44DA" w:rsidP="00DA44DA">
      <w:pPr>
        <w:rPr>
          <w:rFonts w:ascii="Arial" w:hAnsi="Arial" w:cs="Arial"/>
          <w:color w:val="000000" w:themeColor="text1"/>
          <w:sz w:val="22"/>
          <w:szCs w:val="22"/>
        </w:rPr>
      </w:pPr>
    </w:p>
    <w:p w14:paraId="39282B90" w14:textId="77777777" w:rsidR="00DA44DA" w:rsidRDefault="00DA44DA" w:rsidP="00DA44DA">
      <w:pPr>
        <w:rPr>
          <w:rFonts w:ascii="Arial" w:hAnsi="Arial" w:cs="Arial"/>
          <w:color w:val="000000" w:themeColor="text1"/>
          <w:sz w:val="22"/>
          <w:szCs w:val="22"/>
        </w:rPr>
      </w:pPr>
    </w:p>
    <w:p w14:paraId="2CF58816" w14:textId="77777777" w:rsidR="00DA44DA" w:rsidRDefault="00DA44DA" w:rsidP="00DA44DA">
      <w:pPr>
        <w:rPr>
          <w:rFonts w:ascii="Arial" w:hAnsi="Arial" w:cs="Arial"/>
          <w:color w:val="000000" w:themeColor="text1"/>
          <w:sz w:val="22"/>
          <w:szCs w:val="22"/>
        </w:rPr>
      </w:pPr>
    </w:p>
    <w:p w14:paraId="5F4ABAF7" w14:textId="77777777" w:rsidR="00DA44DA" w:rsidRDefault="00DA44DA" w:rsidP="00DA44DA">
      <w:pPr>
        <w:rPr>
          <w:rFonts w:ascii="Arial" w:hAnsi="Arial" w:cs="Arial"/>
          <w:color w:val="000000" w:themeColor="text1"/>
          <w:sz w:val="22"/>
          <w:szCs w:val="22"/>
        </w:rPr>
      </w:pPr>
    </w:p>
    <w:p w14:paraId="2673810F" w14:textId="77777777" w:rsidR="00DA44DA" w:rsidRDefault="00DA44DA" w:rsidP="00DA44DA">
      <w:pPr>
        <w:rPr>
          <w:rFonts w:ascii="Arial" w:hAnsi="Arial" w:cs="Arial"/>
          <w:color w:val="000000" w:themeColor="text1"/>
          <w:sz w:val="22"/>
          <w:szCs w:val="22"/>
        </w:rPr>
      </w:pPr>
    </w:p>
    <w:p w14:paraId="5E29C0C0" w14:textId="77777777" w:rsidR="00DA44DA" w:rsidRDefault="00DA44DA" w:rsidP="00DA44DA">
      <w:pPr>
        <w:rPr>
          <w:rFonts w:ascii="Arial" w:hAnsi="Arial" w:cs="Arial"/>
          <w:color w:val="000000" w:themeColor="text1"/>
          <w:sz w:val="22"/>
          <w:szCs w:val="22"/>
        </w:rPr>
      </w:pPr>
    </w:p>
    <w:p w14:paraId="2A46DFCD" w14:textId="77777777" w:rsidR="00DA44DA" w:rsidRDefault="00DA44DA" w:rsidP="00DA44DA">
      <w:pPr>
        <w:rPr>
          <w:rFonts w:ascii="Arial" w:hAnsi="Arial" w:cs="Arial"/>
          <w:color w:val="000000" w:themeColor="text1"/>
          <w:sz w:val="22"/>
          <w:szCs w:val="22"/>
        </w:rPr>
      </w:pPr>
    </w:p>
    <w:p w14:paraId="568ACA9E" w14:textId="77777777" w:rsidR="00DA44DA" w:rsidRDefault="00DA44DA" w:rsidP="00DA44DA">
      <w:pPr>
        <w:rPr>
          <w:rFonts w:ascii="Arial" w:hAnsi="Arial" w:cs="Arial"/>
          <w:color w:val="000000" w:themeColor="text1"/>
          <w:sz w:val="22"/>
          <w:szCs w:val="22"/>
        </w:rPr>
      </w:pPr>
    </w:p>
    <w:p w14:paraId="035D1C63" w14:textId="77777777" w:rsidR="00DA44DA" w:rsidRDefault="00DA44DA" w:rsidP="00DA44DA">
      <w:pPr>
        <w:rPr>
          <w:rFonts w:ascii="Arial" w:hAnsi="Arial" w:cs="Arial"/>
          <w:color w:val="000000" w:themeColor="text1"/>
          <w:sz w:val="22"/>
          <w:szCs w:val="22"/>
        </w:rPr>
      </w:pPr>
    </w:p>
    <w:p w14:paraId="51D3AF5C" w14:textId="77777777" w:rsidR="00DA44DA" w:rsidRDefault="00DA44DA" w:rsidP="00DA44DA">
      <w:pPr>
        <w:rPr>
          <w:rFonts w:ascii="Arial" w:hAnsi="Arial" w:cs="Arial"/>
          <w:color w:val="000000" w:themeColor="text1"/>
          <w:sz w:val="22"/>
          <w:szCs w:val="22"/>
        </w:rPr>
      </w:pPr>
    </w:p>
    <w:p w14:paraId="7ED68B99" w14:textId="77777777" w:rsidR="00DA44DA" w:rsidRDefault="00DA44DA" w:rsidP="00DA44DA">
      <w:pPr>
        <w:rPr>
          <w:rFonts w:ascii="Arial" w:hAnsi="Arial" w:cs="Arial"/>
          <w:color w:val="000000" w:themeColor="text1"/>
          <w:sz w:val="22"/>
          <w:szCs w:val="22"/>
        </w:rPr>
      </w:pPr>
    </w:p>
    <w:p w14:paraId="7A280767" w14:textId="77777777" w:rsidR="00DA44DA" w:rsidRDefault="00DA44DA" w:rsidP="00DA44DA">
      <w:pPr>
        <w:rPr>
          <w:rFonts w:ascii="Arial" w:hAnsi="Arial" w:cs="Arial"/>
          <w:color w:val="000000" w:themeColor="text1"/>
          <w:sz w:val="22"/>
          <w:szCs w:val="22"/>
        </w:rPr>
      </w:pPr>
    </w:p>
    <w:p w14:paraId="5E4343A5" w14:textId="77777777" w:rsidR="00DA44DA" w:rsidRDefault="00DA44DA" w:rsidP="00DA44DA">
      <w:pPr>
        <w:rPr>
          <w:rFonts w:ascii="Arial" w:hAnsi="Arial" w:cs="Arial"/>
          <w:color w:val="000000" w:themeColor="text1"/>
          <w:sz w:val="22"/>
          <w:szCs w:val="22"/>
        </w:rPr>
      </w:pPr>
    </w:p>
    <w:p w14:paraId="371A279A" w14:textId="77777777" w:rsidR="00DA44DA" w:rsidRDefault="00DA44DA" w:rsidP="00DA44DA">
      <w:pPr>
        <w:rPr>
          <w:rFonts w:ascii="Arial" w:hAnsi="Arial" w:cs="Arial"/>
          <w:color w:val="000000" w:themeColor="text1"/>
          <w:sz w:val="22"/>
          <w:szCs w:val="22"/>
        </w:rPr>
      </w:pPr>
    </w:p>
    <w:p w14:paraId="74BD0B17" w14:textId="77777777" w:rsidR="00DA44DA" w:rsidRDefault="00DA44DA" w:rsidP="00DA44DA">
      <w:pPr>
        <w:rPr>
          <w:rFonts w:ascii="Arial" w:hAnsi="Arial" w:cs="Arial"/>
          <w:color w:val="000000" w:themeColor="text1"/>
          <w:sz w:val="22"/>
          <w:szCs w:val="22"/>
        </w:rPr>
      </w:pPr>
    </w:p>
    <w:p w14:paraId="4D107534" w14:textId="77777777" w:rsidR="00DA44DA" w:rsidRDefault="00DA44DA" w:rsidP="00DA44DA">
      <w:pPr>
        <w:rPr>
          <w:rFonts w:ascii="Arial" w:hAnsi="Arial" w:cs="Arial"/>
          <w:color w:val="000000" w:themeColor="text1"/>
          <w:sz w:val="22"/>
          <w:szCs w:val="22"/>
        </w:rPr>
      </w:pPr>
    </w:p>
    <w:p w14:paraId="767B1B06" w14:textId="77777777" w:rsidR="00DA44DA" w:rsidRDefault="00DA44DA" w:rsidP="00DA44DA">
      <w:pPr>
        <w:rPr>
          <w:rFonts w:ascii="Arial" w:hAnsi="Arial" w:cs="Arial"/>
          <w:color w:val="000000" w:themeColor="text1"/>
          <w:sz w:val="22"/>
          <w:szCs w:val="22"/>
        </w:rPr>
      </w:pPr>
    </w:p>
    <w:p w14:paraId="0C36F5B2" w14:textId="77777777" w:rsidR="00DA44DA" w:rsidRDefault="00DA44DA" w:rsidP="00DA44DA">
      <w:pPr>
        <w:rPr>
          <w:rFonts w:ascii="Arial" w:hAnsi="Arial" w:cs="Arial"/>
          <w:color w:val="000000" w:themeColor="text1"/>
          <w:sz w:val="22"/>
          <w:szCs w:val="22"/>
        </w:rPr>
      </w:pPr>
    </w:p>
    <w:p w14:paraId="47B85BF4" w14:textId="77777777" w:rsidR="00DA44DA" w:rsidRDefault="00DA44DA" w:rsidP="00DA44DA">
      <w:pPr>
        <w:rPr>
          <w:rFonts w:ascii="Arial" w:hAnsi="Arial" w:cs="Arial"/>
          <w:color w:val="000000" w:themeColor="text1"/>
          <w:sz w:val="22"/>
          <w:szCs w:val="22"/>
        </w:rPr>
      </w:pPr>
    </w:p>
    <w:p w14:paraId="2304E69D" w14:textId="77777777" w:rsidR="00DA44DA" w:rsidRDefault="00DA44DA" w:rsidP="00DA44DA">
      <w:pPr>
        <w:rPr>
          <w:rFonts w:ascii="Arial" w:hAnsi="Arial" w:cs="Arial"/>
          <w:color w:val="000000" w:themeColor="text1"/>
          <w:sz w:val="22"/>
          <w:szCs w:val="22"/>
        </w:rPr>
      </w:pPr>
    </w:p>
    <w:p w14:paraId="12D06A1F" w14:textId="77777777" w:rsidR="00DA44DA" w:rsidRDefault="00DA44DA" w:rsidP="00DA44DA">
      <w:pPr>
        <w:rPr>
          <w:rFonts w:ascii="Arial" w:hAnsi="Arial" w:cs="Arial"/>
          <w:color w:val="000000" w:themeColor="text1"/>
          <w:sz w:val="22"/>
          <w:szCs w:val="22"/>
        </w:rPr>
      </w:pPr>
    </w:p>
    <w:p w14:paraId="3E628B36" w14:textId="77777777" w:rsidR="00DA44DA" w:rsidRDefault="00DA44DA" w:rsidP="00DA44DA">
      <w:pPr>
        <w:rPr>
          <w:rFonts w:ascii="Arial" w:hAnsi="Arial" w:cs="Arial"/>
          <w:color w:val="000000" w:themeColor="text1"/>
          <w:sz w:val="22"/>
          <w:szCs w:val="22"/>
        </w:rPr>
      </w:pPr>
    </w:p>
    <w:p w14:paraId="7D0E1ABA" w14:textId="77777777" w:rsidR="00DA44DA" w:rsidRDefault="00DA44DA" w:rsidP="00DA44DA">
      <w:pPr>
        <w:rPr>
          <w:rFonts w:ascii="Arial" w:hAnsi="Arial" w:cs="Arial"/>
          <w:color w:val="000000" w:themeColor="text1"/>
          <w:sz w:val="22"/>
          <w:szCs w:val="22"/>
        </w:rPr>
      </w:pPr>
    </w:p>
    <w:p w14:paraId="07E0BC03" w14:textId="77777777" w:rsidR="00DA44DA" w:rsidRDefault="00DA44DA" w:rsidP="00DA44DA">
      <w:pPr>
        <w:rPr>
          <w:rFonts w:ascii="Arial" w:hAnsi="Arial" w:cs="Arial"/>
          <w:color w:val="000000" w:themeColor="text1"/>
          <w:sz w:val="22"/>
          <w:szCs w:val="22"/>
        </w:rPr>
      </w:pPr>
    </w:p>
    <w:p w14:paraId="3E4BF330" w14:textId="77777777" w:rsidR="00DA44DA" w:rsidRDefault="00DA44DA" w:rsidP="00DA44DA">
      <w:pPr>
        <w:rPr>
          <w:rFonts w:ascii="Arial" w:hAnsi="Arial" w:cs="Arial"/>
          <w:color w:val="000000" w:themeColor="text1"/>
          <w:sz w:val="22"/>
          <w:szCs w:val="22"/>
        </w:rPr>
      </w:pPr>
    </w:p>
    <w:p w14:paraId="33B6E337" w14:textId="77777777" w:rsidR="00DA44DA" w:rsidRDefault="00DA44DA" w:rsidP="00DA44DA">
      <w:pPr>
        <w:rPr>
          <w:rFonts w:ascii="Arial" w:hAnsi="Arial" w:cs="Arial"/>
          <w:color w:val="000000" w:themeColor="text1"/>
          <w:sz w:val="22"/>
          <w:szCs w:val="22"/>
        </w:rPr>
      </w:pPr>
    </w:p>
    <w:p w14:paraId="1107501D" w14:textId="77777777" w:rsidR="00DA44DA" w:rsidRDefault="00DA44DA" w:rsidP="00DA44DA">
      <w:pPr>
        <w:rPr>
          <w:rFonts w:ascii="Arial" w:hAnsi="Arial" w:cs="Arial"/>
          <w:color w:val="000000" w:themeColor="text1"/>
          <w:sz w:val="22"/>
          <w:szCs w:val="22"/>
        </w:rPr>
      </w:pPr>
    </w:p>
    <w:p w14:paraId="6D2AACE1" w14:textId="77777777" w:rsidR="00DA44DA" w:rsidRDefault="00DA44DA" w:rsidP="00DA44DA">
      <w:pPr>
        <w:rPr>
          <w:rFonts w:ascii="Arial" w:hAnsi="Arial" w:cs="Arial"/>
          <w:color w:val="000000" w:themeColor="text1"/>
          <w:sz w:val="22"/>
          <w:szCs w:val="22"/>
        </w:rPr>
      </w:pPr>
    </w:p>
    <w:p w14:paraId="747785D0" w14:textId="77777777" w:rsidR="00DA44DA" w:rsidRDefault="00DA44DA" w:rsidP="00DA44DA">
      <w:pPr>
        <w:rPr>
          <w:rFonts w:ascii="Arial" w:hAnsi="Arial" w:cs="Arial"/>
          <w:color w:val="000000" w:themeColor="text1"/>
          <w:sz w:val="22"/>
          <w:szCs w:val="22"/>
        </w:rPr>
      </w:pPr>
    </w:p>
    <w:p w14:paraId="72F95903" w14:textId="77777777" w:rsidR="00DA44DA" w:rsidRDefault="00DA44DA" w:rsidP="00DA44DA">
      <w:pPr>
        <w:rPr>
          <w:rFonts w:ascii="Arial" w:hAnsi="Arial" w:cs="Arial"/>
          <w:color w:val="000000" w:themeColor="text1"/>
          <w:sz w:val="22"/>
          <w:szCs w:val="22"/>
        </w:rPr>
      </w:pPr>
    </w:p>
    <w:p w14:paraId="31A855A5" w14:textId="77777777" w:rsidR="00DA44DA" w:rsidRDefault="00DA44DA" w:rsidP="00DA44DA">
      <w:pPr>
        <w:rPr>
          <w:rFonts w:ascii="Arial" w:hAnsi="Arial" w:cs="Arial"/>
          <w:color w:val="000000" w:themeColor="text1"/>
          <w:sz w:val="22"/>
          <w:szCs w:val="22"/>
        </w:rPr>
      </w:pPr>
    </w:p>
    <w:p w14:paraId="3B890314" w14:textId="77777777" w:rsidR="00DA44DA" w:rsidRDefault="00DA44DA" w:rsidP="00DA44DA">
      <w:pPr>
        <w:rPr>
          <w:rFonts w:ascii="Arial" w:hAnsi="Arial" w:cs="Arial"/>
          <w:color w:val="000000" w:themeColor="text1"/>
          <w:sz w:val="22"/>
          <w:szCs w:val="22"/>
        </w:rPr>
      </w:pPr>
    </w:p>
    <w:p w14:paraId="6AC50525" w14:textId="77777777" w:rsidR="00DA44DA" w:rsidRDefault="00DA44DA" w:rsidP="00DA44DA">
      <w:pPr>
        <w:rPr>
          <w:rFonts w:ascii="Arial" w:hAnsi="Arial" w:cs="Arial"/>
          <w:color w:val="000000" w:themeColor="text1"/>
          <w:sz w:val="22"/>
          <w:szCs w:val="22"/>
        </w:rPr>
      </w:pPr>
    </w:p>
    <w:p w14:paraId="33DDAF2C" w14:textId="77777777" w:rsidR="00DA44DA" w:rsidRDefault="00DA44DA" w:rsidP="00DA44DA">
      <w:pPr>
        <w:rPr>
          <w:rFonts w:ascii="Arial" w:hAnsi="Arial" w:cs="Arial"/>
          <w:color w:val="000000" w:themeColor="text1"/>
          <w:sz w:val="22"/>
          <w:szCs w:val="22"/>
        </w:rPr>
      </w:pPr>
    </w:p>
    <w:p w14:paraId="3B568397" w14:textId="23634F15" w:rsidR="00DA44DA" w:rsidRPr="00DA44DA" w:rsidRDefault="00DA44DA" w:rsidP="00DA44DA">
      <w:pPr>
        <w:rPr>
          <w:rFonts w:ascii="Arial" w:hAnsi="Arial" w:cs="Arial"/>
          <w:color w:val="000000" w:themeColor="text1"/>
          <w:sz w:val="22"/>
          <w:szCs w:val="22"/>
        </w:rPr>
        <w:sectPr w:rsidR="00DA44DA" w:rsidRPr="00DA44DA" w:rsidSect="00D578A7">
          <w:type w:val="continuous"/>
          <w:pgSz w:w="12240" w:h="15840"/>
          <w:pgMar w:top="1728" w:right="1080" w:bottom="1440" w:left="1080" w:header="720" w:footer="720" w:gutter="0"/>
          <w:cols w:num="2" w:space="720"/>
          <w:docGrid w:linePitch="360"/>
        </w:sectPr>
      </w:pPr>
    </w:p>
    <w:p w14:paraId="6A9CBEB8" w14:textId="3B092BD1" w:rsidR="272DBEFF" w:rsidRDefault="272DBEFF" w:rsidP="53D1CBE2">
      <w:pPr>
        <w:spacing w:after="160"/>
        <w:rPr>
          <w:rFonts w:ascii="Arial" w:eastAsia="Arial" w:hAnsi="Arial" w:cs="Arial"/>
          <w:color w:val="000000" w:themeColor="text1"/>
        </w:rPr>
      </w:pPr>
      <w:r w:rsidRPr="53D1CBE2">
        <w:rPr>
          <w:rFonts w:ascii="Arial" w:eastAsia="Arial" w:hAnsi="Arial" w:cs="Arial"/>
          <w:b/>
          <w:bCs/>
          <w:color w:val="000000" w:themeColor="text1"/>
        </w:rPr>
        <w:lastRenderedPageBreak/>
        <w:t>Sample Messages</w:t>
      </w:r>
    </w:p>
    <w:p w14:paraId="043A8FA0" w14:textId="515422D9" w:rsidR="272DBEFF" w:rsidRDefault="272DBEFF" w:rsidP="53D1CBE2">
      <w:pPr>
        <w:spacing w:after="160"/>
        <w:rPr>
          <w:rFonts w:ascii="Arial" w:eastAsia="Arial" w:hAnsi="Arial" w:cs="Arial"/>
          <w:color w:val="000000" w:themeColor="text1"/>
        </w:rPr>
      </w:pPr>
      <w:r w:rsidRPr="53D1CBE2">
        <w:rPr>
          <w:rFonts w:ascii="Arial" w:eastAsia="Arial" w:hAnsi="Arial" w:cs="Arial"/>
          <w:b/>
          <w:bCs/>
          <w:i/>
          <w:iCs/>
          <w:color w:val="000000" w:themeColor="text1"/>
        </w:rPr>
        <w:t>Longer Captions</w:t>
      </w:r>
    </w:p>
    <w:p w14:paraId="3121F449" w14:textId="15C298F1" w:rsidR="003C2BA1" w:rsidRPr="003C2BA1" w:rsidRDefault="003C2BA1" w:rsidP="003C2BA1">
      <w:pPr>
        <w:rPr>
          <w:rFonts w:ascii="Arial" w:hAnsi="Arial" w:cs="Arial"/>
          <w:sz w:val="22"/>
          <w:szCs w:val="22"/>
        </w:rPr>
      </w:pPr>
      <w:r w:rsidRPr="53D1CBE2">
        <w:rPr>
          <w:rFonts w:ascii="Arial" w:hAnsi="Arial" w:cs="Arial"/>
          <w:sz w:val="22"/>
          <w:szCs w:val="22"/>
        </w:rPr>
        <w:t xml:space="preserve">Breastfeeding gives babies a healthy start, and it’s good for moms, too. But it isn’t always easy. WIC is here to help you succeed. From lactation experts to breastfeeding classes to tips and tools from moms like you, WIC supports your breastfeeding journey. Visit WICHelpNY.org and </w:t>
      </w:r>
      <w:r w:rsidR="485BFA2A" w:rsidRPr="53D1CBE2">
        <w:rPr>
          <w:rFonts w:ascii="Arial" w:hAnsi="Arial" w:cs="Arial"/>
          <w:sz w:val="22"/>
          <w:szCs w:val="22"/>
        </w:rPr>
        <w:t>c</w:t>
      </w:r>
      <w:r w:rsidRPr="53D1CBE2">
        <w:rPr>
          <w:rFonts w:ascii="Arial" w:hAnsi="Arial" w:cs="Arial"/>
          <w:sz w:val="22"/>
          <w:szCs w:val="22"/>
        </w:rPr>
        <w:t>hat with Wanda to learn more and see if WIC is right for you.</w:t>
      </w:r>
    </w:p>
    <w:p w14:paraId="7EA55135" w14:textId="77777777" w:rsidR="003C2BA1" w:rsidRPr="003C2BA1" w:rsidRDefault="003C2BA1" w:rsidP="003C2BA1">
      <w:pPr>
        <w:rPr>
          <w:rFonts w:ascii="Arial" w:eastAsia="Calibri" w:hAnsi="Arial" w:cs="Arial"/>
          <w:sz w:val="22"/>
          <w:szCs w:val="22"/>
          <w:lang w:val="es-ES_tradnl"/>
        </w:rPr>
      </w:pPr>
    </w:p>
    <w:p w14:paraId="44FA3915" w14:textId="0C5493CF" w:rsidR="003C2BA1" w:rsidRDefault="003C2BA1" w:rsidP="53D1CBE2">
      <w:pPr>
        <w:spacing w:after="160"/>
        <w:rPr>
          <w:rFonts w:ascii="Arial" w:eastAsia="Arial" w:hAnsi="Arial" w:cs="Arial"/>
          <w:color w:val="000000" w:themeColor="text1"/>
          <w:sz w:val="22"/>
          <w:szCs w:val="22"/>
          <w:lang w:val="es-ES"/>
        </w:rPr>
      </w:pPr>
      <w:r w:rsidRPr="53D1CBE2">
        <w:rPr>
          <w:rFonts w:ascii="Arial" w:eastAsia="Calibri" w:hAnsi="Arial" w:cs="Arial"/>
          <w:sz w:val="22"/>
          <w:szCs w:val="22"/>
          <w:lang w:val="es-ES"/>
        </w:rPr>
        <w:t>La lactancia da a los bebés un comienzo saludable y es buena para las mamás también. Pero no siempre es fácil. WIC está para ayudarla a triunfar. De expertos en lactancia a clases de lactancia, consejos y herramientas de mamás como usted, WIC apoya su experiencia de lactancia.</w:t>
      </w:r>
      <w:r w:rsidR="7D6B9E8E" w:rsidRPr="53D1CBE2">
        <w:rPr>
          <w:rFonts w:ascii="Arial" w:eastAsia="Calibri" w:hAnsi="Arial" w:cs="Arial"/>
          <w:sz w:val="22"/>
          <w:szCs w:val="22"/>
          <w:lang w:val="es-ES"/>
        </w:rPr>
        <w:t xml:space="preserve"> V</w:t>
      </w:r>
      <w:r w:rsidR="474ADDDA" w:rsidRPr="53D1CBE2">
        <w:rPr>
          <w:rFonts w:ascii="Arial" w:eastAsia="Arial" w:hAnsi="Arial" w:cs="Arial"/>
          <w:color w:val="000000" w:themeColor="text1"/>
          <w:sz w:val="22"/>
          <w:szCs w:val="22"/>
          <w:lang w:val="es-ES"/>
        </w:rPr>
        <w:t>isite WICHelpNY.org y chatea con Wanda para ver si reúne los requisitos.</w:t>
      </w:r>
    </w:p>
    <w:p w14:paraId="172058AB" w14:textId="30DCE622" w:rsidR="008B30C9" w:rsidRPr="003C2BA1" w:rsidRDefault="008B30C9" w:rsidP="53D1CBE2">
      <w:pPr>
        <w:rPr>
          <w:rFonts w:ascii="Arial" w:hAnsi="Arial" w:cs="Arial"/>
          <w:sz w:val="22"/>
          <w:szCs w:val="22"/>
          <w:lang w:val="es-ES"/>
        </w:rPr>
      </w:pPr>
    </w:p>
    <w:p w14:paraId="50814464" w14:textId="21F843AC" w:rsidR="003C2BA1" w:rsidRPr="003C2BA1" w:rsidRDefault="003C2BA1" w:rsidP="003C2BA1">
      <w:pPr>
        <w:rPr>
          <w:rFonts w:ascii="Arial" w:hAnsi="Arial" w:cs="Arial"/>
          <w:sz w:val="22"/>
          <w:szCs w:val="22"/>
        </w:rPr>
      </w:pPr>
      <w:r w:rsidRPr="53D1CBE2">
        <w:rPr>
          <w:rFonts w:ascii="Arial" w:hAnsi="Arial" w:cs="Arial"/>
          <w:sz w:val="22"/>
          <w:szCs w:val="22"/>
        </w:rPr>
        <w:t xml:space="preserve">Breastfeeding participants need healthy food to nourish themselves and their babies. That’s why WIC provides food packages with more food and a larger variety of food to breastfeeding parents. With healthy food, personalized nutrition education, and experienced peer counselors, WIC is the place to go for breastfeeding education and support. Visit WICHelpNY.org and </w:t>
      </w:r>
      <w:r w:rsidR="7E61151E" w:rsidRPr="53D1CBE2">
        <w:rPr>
          <w:rFonts w:ascii="Arial" w:hAnsi="Arial" w:cs="Arial"/>
          <w:sz w:val="22"/>
          <w:szCs w:val="22"/>
        </w:rPr>
        <w:t>c</w:t>
      </w:r>
      <w:r w:rsidRPr="53D1CBE2">
        <w:rPr>
          <w:rFonts w:ascii="Arial" w:hAnsi="Arial" w:cs="Arial"/>
          <w:sz w:val="22"/>
          <w:szCs w:val="22"/>
        </w:rPr>
        <w:t>hat with Wanda to learn more and see if WIC is right for you.</w:t>
      </w:r>
    </w:p>
    <w:p w14:paraId="0A29932A" w14:textId="77777777" w:rsidR="003C2BA1" w:rsidRPr="003C2BA1" w:rsidRDefault="003C2BA1" w:rsidP="003C2BA1">
      <w:pPr>
        <w:rPr>
          <w:rFonts w:ascii="Arial" w:eastAsia="Calibri" w:hAnsi="Arial" w:cs="Arial"/>
          <w:sz w:val="22"/>
          <w:szCs w:val="22"/>
          <w:lang w:val="es-ES_tradnl"/>
        </w:rPr>
      </w:pPr>
    </w:p>
    <w:p w14:paraId="198A6A85" w14:textId="5D2522EC" w:rsidR="003C2BA1" w:rsidRDefault="003C2BA1" w:rsidP="53D1CBE2">
      <w:pPr>
        <w:spacing w:after="160"/>
        <w:rPr>
          <w:rFonts w:ascii="Arial" w:eastAsia="Arial" w:hAnsi="Arial" w:cs="Arial"/>
          <w:color w:val="000000" w:themeColor="text1"/>
          <w:sz w:val="22"/>
          <w:szCs w:val="22"/>
          <w:lang w:val="es-ES"/>
        </w:rPr>
      </w:pPr>
      <w:r w:rsidRPr="53D1CBE2">
        <w:rPr>
          <w:rFonts w:ascii="Arial" w:eastAsia="Calibri" w:hAnsi="Arial" w:cs="Arial"/>
          <w:sz w:val="22"/>
          <w:szCs w:val="22"/>
          <w:lang w:val="es-ES"/>
        </w:rPr>
        <w:t xml:space="preserve">Las participantes en período de lactancia necesitan alimentos saludables para alimentarse ellas y sus bebés. Es por eso que WIC proporciona paquetes de alimentos con más productos y mayor variedad de alimentos a las madres lactantes. Con alimentos saludables, asesoramiento nutricional personalizado y asesores expertos, </w:t>
      </w:r>
      <w:r w:rsidR="00810537" w:rsidRPr="00810537">
        <w:rPr>
          <w:rFonts w:ascii="Arial" w:eastAsia="Calibri" w:hAnsi="Arial" w:cs="Arial"/>
          <w:sz w:val="22"/>
          <w:szCs w:val="22"/>
          <w:lang w:val="es-ES"/>
        </w:rPr>
        <w:t>WIC es el lugar para acudir educación y apoyo sobre la lactancia materna</w:t>
      </w:r>
      <w:commentRangeStart w:id="1"/>
      <w:r w:rsidRPr="53D1CBE2">
        <w:rPr>
          <w:rFonts w:ascii="Arial" w:eastAsia="Calibri" w:hAnsi="Arial" w:cs="Arial"/>
          <w:sz w:val="22"/>
          <w:szCs w:val="22"/>
          <w:lang w:val="es-ES"/>
        </w:rPr>
        <w:t xml:space="preserve">. </w:t>
      </w:r>
      <w:commentRangeEnd w:id="1"/>
      <w:r>
        <w:commentReference w:id="1"/>
      </w:r>
      <w:r w:rsidR="399C8DEC" w:rsidRPr="53D1CBE2">
        <w:rPr>
          <w:rFonts w:ascii="Arial" w:eastAsia="Calibri" w:hAnsi="Arial" w:cs="Arial"/>
          <w:sz w:val="22"/>
          <w:szCs w:val="22"/>
          <w:lang w:val="es-ES"/>
        </w:rPr>
        <w:t>V</w:t>
      </w:r>
      <w:r w:rsidR="399C8DEC" w:rsidRPr="53D1CBE2">
        <w:rPr>
          <w:rFonts w:ascii="Arial" w:eastAsia="Arial" w:hAnsi="Arial" w:cs="Arial"/>
          <w:color w:val="000000" w:themeColor="text1"/>
          <w:sz w:val="22"/>
          <w:szCs w:val="22"/>
          <w:lang w:val="es-ES"/>
        </w:rPr>
        <w:t>isite WICHelpNY.org y chatea con Wanda para ver si reúne los requisitos.</w:t>
      </w:r>
    </w:p>
    <w:p w14:paraId="17DA2BA5" w14:textId="4EF668F8" w:rsidR="0077379B" w:rsidRDefault="0077379B" w:rsidP="003C2BA1">
      <w:pPr>
        <w:rPr>
          <w:rFonts w:ascii="Arial" w:eastAsia="Calibri" w:hAnsi="Arial" w:cs="Arial"/>
          <w:sz w:val="22"/>
          <w:szCs w:val="22"/>
          <w:lang w:val="es-ES_tradnl"/>
        </w:rPr>
      </w:pPr>
    </w:p>
    <w:p w14:paraId="5E25CB8E" w14:textId="77777777" w:rsidR="008B30C9" w:rsidRPr="003C2BA1" w:rsidRDefault="008B30C9" w:rsidP="003C2BA1">
      <w:pPr>
        <w:rPr>
          <w:rFonts w:ascii="Arial" w:eastAsia="Calibri" w:hAnsi="Arial" w:cs="Arial"/>
          <w:sz w:val="22"/>
          <w:szCs w:val="22"/>
          <w:lang w:val="es-ES_tradnl"/>
        </w:rPr>
      </w:pPr>
    </w:p>
    <w:p w14:paraId="6E251ED8" w14:textId="02BBFA77" w:rsidR="003C2BA1" w:rsidRPr="003C2BA1" w:rsidRDefault="003C2BA1" w:rsidP="003C2BA1">
      <w:pPr>
        <w:rPr>
          <w:rFonts w:ascii="Arial" w:hAnsi="Arial" w:cs="Arial"/>
          <w:sz w:val="22"/>
          <w:szCs w:val="22"/>
        </w:rPr>
      </w:pPr>
      <w:r w:rsidRPr="53D1CBE2">
        <w:rPr>
          <w:rFonts w:ascii="Arial" w:hAnsi="Arial" w:cs="Arial"/>
          <w:sz w:val="22"/>
          <w:szCs w:val="22"/>
        </w:rPr>
        <w:t xml:space="preserve">WIC can help you continue to breastfeed after you go back to work. With free breast pumps and other supplies based on needs, lactation specialists, and caring support from parents who’ve been there, WIC provides what you need to succeed. Visit WICHelpNY.org and </w:t>
      </w:r>
      <w:r w:rsidR="237526D3" w:rsidRPr="53D1CBE2">
        <w:rPr>
          <w:rFonts w:ascii="Arial" w:hAnsi="Arial" w:cs="Arial"/>
          <w:sz w:val="22"/>
          <w:szCs w:val="22"/>
        </w:rPr>
        <w:t>c</w:t>
      </w:r>
      <w:r w:rsidRPr="53D1CBE2">
        <w:rPr>
          <w:rFonts w:ascii="Arial" w:hAnsi="Arial" w:cs="Arial"/>
          <w:sz w:val="22"/>
          <w:szCs w:val="22"/>
        </w:rPr>
        <w:t>hat with Wanda to learn more and see if WIC is right for you.</w:t>
      </w:r>
    </w:p>
    <w:p w14:paraId="211D3CF5" w14:textId="77777777" w:rsidR="003C2BA1" w:rsidRPr="003C2BA1" w:rsidRDefault="003C2BA1" w:rsidP="003C2BA1">
      <w:pPr>
        <w:rPr>
          <w:rFonts w:ascii="Arial" w:hAnsi="Arial" w:cs="Arial"/>
          <w:sz w:val="22"/>
          <w:szCs w:val="22"/>
          <w:lang w:val="es-ES"/>
        </w:rPr>
      </w:pPr>
    </w:p>
    <w:p w14:paraId="79B83979" w14:textId="20D15E76" w:rsidR="003C2BA1" w:rsidRDefault="003C2BA1" w:rsidP="53D1CBE2">
      <w:pPr>
        <w:rPr>
          <w:rFonts w:ascii="Arial" w:eastAsia="Calibri" w:hAnsi="Arial" w:cs="Arial"/>
          <w:sz w:val="22"/>
          <w:szCs w:val="22"/>
          <w:lang w:val="es-ES"/>
        </w:rPr>
      </w:pPr>
      <w:r w:rsidRPr="53D1CBE2">
        <w:rPr>
          <w:rFonts w:ascii="Arial" w:eastAsia="Calibri" w:hAnsi="Arial" w:cs="Arial"/>
          <w:sz w:val="22"/>
          <w:szCs w:val="22"/>
          <w:lang w:val="es-ES"/>
        </w:rPr>
        <w:t xml:space="preserve">WIC puede ayudarla a continuar amamantando después de que regrese al trabajo. Con </w:t>
      </w:r>
      <w:proofErr w:type="spellStart"/>
      <w:r w:rsidRPr="53D1CBE2">
        <w:rPr>
          <w:rFonts w:ascii="Arial" w:eastAsia="Calibri" w:hAnsi="Arial" w:cs="Arial"/>
          <w:sz w:val="22"/>
          <w:szCs w:val="22"/>
        </w:rPr>
        <w:t>extractores</w:t>
      </w:r>
      <w:proofErr w:type="spellEnd"/>
      <w:r w:rsidRPr="53D1CBE2">
        <w:rPr>
          <w:rFonts w:ascii="Arial" w:eastAsia="Calibri" w:hAnsi="Arial" w:cs="Arial"/>
          <w:sz w:val="22"/>
          <w:szCs w:val="22"/>
        </w:rPr>
        <w:t xml:space="preserve"> de leche</w:t>
      </w:r>
      <w:r w:rsidRPr="53D1CBE2">
        <w:rPr>
          <w:rFonts w:ascii="Arial" w:eastAsia="Calibri" w:hAnsi="Arial" w:cs="Arial"/>
          <w:sz w:val="22"/>
          <w:szCs w:val="22"/>
          <w:lang w:val="es-ES"/>
        </w:rPr>
        <w:t xml:space="preserve"> gratuitos y otros insumos según sus necesidades, especialistas en lactancia y apoyo atento de padres que atravesaron esto, WIC proporciona lo necesario para triunfar. </w:t>
      </w:r>
      <w:r w:rsidR="6225EF69" w:rsidRPr="53D1CBE2">
        <w:rPr>
          <w:rFonts w:ascii="Arial" w:eastAsia="Calibri" w:hAnsi="Arial" w:cs="Arial"/>
          <w:sz w:val="22"/>
          <w:szCs w:val="22"/>
          <w:lang w:val="es-ES"/>
        </w:rPr>
        <w:t>V</w:t>
      </w:r>
      <w:r w:rsidR="6225EF69" w:rsidRPr="53D1CBE2">
        <w:rPr>
          <w:rFonts w:ascii="Arial" w:eastAsia="Arial" w:hAnsi="Arial" w:cs="Arial"/>
          <w:color w:val="000000" w:themeColor="text1"/>
          <w:sz w:val="22"/>
          <w:szCs w:val="22"/>
          <w:lang w:val="es-ES"/>
        </w:rPr>
        <w:t>isite WICHelpNY.org y chatea con Wanda</w:t>
      </w:r>
      <w:r w:rsidR="007E2D8F" w:rsidRPr="53D1CBE2">
        <w:rPr>
          <w:rFonts w:ascii="Arial" w:eastAsia="Calibri" w:hAnsi="Arial" w:cs="Arial"/>
          <w:sz w:val="22"/>
          <w:szCs w:val="22"/>
          <w:lang w:val="es-ES"/>
        </w:rPr>
        <w:t xml:space="preserve"> </w:t>
      </w:r>
      <w:r w:rsidR="0077379B" w:rsidRPr="53D1CBE2">
        <w:rPr>
          <w:rFonts w:ascii="Arial" w:eastAsia="Calibri" w:hAnsi="Arial" w:cs="Arial"/>
          <w:sz w:val="22"/>
          <w:szCs w:val="22"/>
          <w:lang w:val="es-ES"/>
        </w:rPr>
        <w:t xml:space="preserve">para aprender </w:t>
      </w:r>
      <w:r w:rsidR="406D95F5" w:rsidRPr="53D1CBE2">
        <w:rPr>
          <w:rFonts w:ascii="Arial" w:eastAsia="Arial" w:hAnsi="Arial" w:cs="Arial"/>
          <w:color w:val="000000" w:themeColor="text1"/>
          <w:sz w:val="22"/>
          <w:szCs w:val="22"/>
          <w:lang w:val="es-ES"/>
        </w:rPr>
        <w:t xml:space="preserve">más </w:t>
      </w:r>
      <w:r w:rsidR="0077379B" w:rsidRPr="53D1CBE2">
        <w:rPr>
          <w:rFonts w:ascii="Arial" w:eastAsia="Calibri" w:hAnsi="Arial" w:cs="Arial"/>
          <w:sz w:val="22"/>
          <w:szCs w:val="22"/>
          <w:lang w:val="es-ES"/>
        </w:rPr>
        <w:t>y ver si calificas para WIC.</w:t>
      </w:r>
    </w:p>
    <w:p w14:paraId="54020D12" w14:textId="77777777" w:rsidR="008B30C9" w:rsidRPr="003C2BA1" w:rsidRDefault="008B30C9" w:rsidP="003C2BA1">
      <w:pPr>
        <w:rPr>
          <w:rFonts w:ascii="Arial" w:eastAsia="Calibri" w:hAnsi="Arial" w:cs="Arial"/>
          <w:sz w:val="22"/>
          <w:szCs w:val="22"/>
          <w:lang w:val="es-ES_tradnl"/>
        </w:rPr>
      </w:pPr>
    </w:p>
    <w:p w14:paraId="2B81D92F" w14:textId="77777777" w:rsidR="003C2BA1" w:rsidRPr="003C2BA1" w:rsidRDefault="003C2BA1" w:rsidP="003C2BA1">
      <w:pPr>
        <w:rPr>
          <w:rFonts w:ascii="Arial" w:eastAsia="Calibri" w:hAnsi="Arial" w:cs="Arial"/>
          <w:sz w:val="22"/>
          <w:szCs w:val="22"/>
          <w:lang w:val="es-ES_tradnl"/>
        </w:rPr>
      </w:pPr>
    </w:p>
    <w:p w14:paraId="2F75AE3A" w14:textId="42F53C29" w:rsidR="003C2BA1" w:rsidRPr="003C2BA1" w:rsidRDefault="003C2BA1" w:rsidP="003C2BA1">
      <w:pPr>
        <w:rPr>
          <w:rFonts w:ascii="Arial" w:hAnsi="Arial" w:cs="Arial"/>
          <w:sz w:val="22"/>
          <w:szCs w:val="22"/>
        </w:rPr>
      </w:pPr>
      <w:r w:rsidRPr="53D1CBE2">
        <w:rPr>
          <w:rFonts w:ascii="Arial" w:hAnsi="Arial" w:cs="Arial"/>
          <w:sz w:val="22"/>
          <w:szCs w:val="22"/>
        </w:rPr>
        <w:t xml:space="preserve">Are you pregnant and thinking of breastfeeding? WIC can support you before and after your baby arrives. From breastfeeding basics to overcoming common challenges, WIC has you covered. Get expert help from the people who understand breastfeeding with WIC. Visit WICHelpNY.org and </w:t>
      </w:r>
      <w:r w:rsidR="4B8FD89F" w:rsidRPr="53D1CBE2">
        <w:rPr>
          <w:rFonts w:ascii="Arial" w:hAnsi="Arial" w:cs="Arial"/>
          <w:sz w:val="22"/>
          <w:szCs w:val="22"/>
        </w:rPr>
        <w:t>c</w:t>
      </w:r>
      <w:r w:rsidRPr="53D1CBE2">
        <w:rPr>
          <w:rFonts w:ascii="Arial" w:hAnsi="Arial" w:cs="Arial"/>
          <w:sz w:val="22"/>
          <w:szCs w:val="22"/>
        </w:rPr>
        <w:t xml:space="preserve">hat with Wanda to learn more and see if you qualify. </w:t>
      </w:r>
    </w:p>
    <w:p w14:paraId="50A9ABDB" w14:textId="77777777" w:rsidR="003C2BA1" w:rsidRPr="003C2BA1" w:rsidRDefault="003C2BA1" w:rsidP="003C2BA1">
      <w:pPr>
        <w:rPr>
          <w:rFonts w:ascii="Arial" w:hAnsi="Arial" w:cs="Arial"/>
          <w:sz w:val="22"/>
          <w:szCs w:val="22"/>
          <w:lang w:val="es-ES"/>
        </w:rPr>
      </w:pPr>
    </w:p>
    <w:p w14:paraId="2A42FB05" w14:textId="6D1ACD6F" w:rsidR="003C2BA1" w:rsidRDefault="003C2BA1" w:rsidP="53D1CBE2">
      <w:pPr>
        <w:rPr>
          <w:rFonts w:ascii="Arial" w:eastAsia="Arial" w:hAnsi="Arial" w:cs="Arial"/>
          <w:color w:val="000000" w:themeColor="text1"/>
          <w:sz w:val="22"/>
          <w:szCs w:val="22"/>
          <w:lang w:val="es-ES"/>
        </w:rPr>
      </w:pPr>
      <w:r w:rsidRPr="53D1CBE2">
        <w:rPr>
          <w:rFonts w:ascii="Arial" w:eastAsia="Calibri" w:hAnsi="Arial" w:cs="Arial"/>
          <w:sz w:val="22"/>
          <w:szCs w:val="22"/>
          <w:lang w:val="es-ES"/>
        </w:rPr>
        <w:t xml:space="preserve">¿Está embarazada y piensa amamantar? WIC puede apoyarla antes y después de que llegue su bebé. De los aspectos básicos de la lactancia a superar los desafíos comunes, WIC está a su lado. Obtenga ayuda experta de las personas que comprenden la lactancia con WIC. </w:t>
      </w:r>
      <w:r w:rsidR="41786202" w:rsidRPr="53D1CBE2">
        <w:rPr>
          <w:rFonts w:ascii="Arial" w:eastAsia="Calibri" w:hAnsi="Arial" w:cs="Arial"/>
          <w:sz w:val="22"/>
          <w:szCs w:val="22"/>
          <w:lang w:val="es-ES"/>
        </w:rPr>
        <w:t>V</w:t>
      </w:r>
      <w:r w:rsidR="41786202" w:rsidRPr="53D1CBE2">
        <w:rPr>
          <w:rFonts w:ascii="Arial" w:eastAsia="Arial" w:hAnsi="Arial" w:cs="Arial"/>
          <w:color w:val="000000" w:themeColor="text1"/>
          <w:sz w:val="22"/>
          <w:szCs w:val="22"/>
          <w:lang w:val="es-ES"/>
        </w:rPr>
        <w:t>isite WICHelpNY.org y chatea con Wanda para ver si reúne los requisitos.</w:t>
      </w:r>
    </w:p>
    <w:p w14:paraId="6E15CD89" w14:textId="6DBC5E40" w:rsidR="003C2BA1" w:rsidRDefault="003C2BA1" w:rsidP="003C2BA1">
      <w:pPr>
        <w:rPr>
          <w:rFonts w:ascii="Arial" w:hAnsi="Arial" w:cs="Arial"/>
          <w:sz w:val="22"/>
          <w:szCs w:val="22"/>
          <w:lang w:val="es-ES"/>
        </w:rPr>
      </w:pPr>
    </w:p>
    <w:p w14:paraId="6E78C0F9" w14:textId="77777777" w:rsidR="008B30C9" w:rsidRPr="003C2BA1" w:rsidRDefault="008B30C9" w:rsidP="003C2BA1">
      <w:pPr>
        <w:rPr>
          <w:rFonts w:ascii="Arial" w:hAnsi="Arial" w:cs="Arial"/>
          <w:sz w:val="22"/>
          <w:szCs w:val="22"/>
          <w:lang w:val="es-ES"/>
        </w:rPr>
      </w:pPr>
    </w:p>
    <w:p w14:paraId="557AFF2C" w14:textId="45A0DC03" w:rsidR="003C2BA1" w:rsidRPr="003C2BA1" w:rsidRDefault="003C2BA1" w:rsidP="003C2BA1">
      <w:pPr>
        <w:rPr>
          <w:rFonts w:ascii="Arial" w:hAnsi="Arial" w:cs="Arial"/>
          <w:sz w:val="22"/>
          <w:szCs w:val="22"/>
        </w:rPr>
      </w:pPr>
      <w:r w:rsidRPr="53D1CBE2">
        <w:rPr>
          <w:rFonts w:ascii="Arial" w:hAnsi="Arial" w:cs="Arial"/>
          <w:sz w:val="22"/>
          <w:szCs w:val="22"/>
        </w:rPr>
        <w:lastRenderedPageBreak/>
        <w:t xml:space="preserve">It takes a team to breastfeed a baby! WIC helps you build and educate your support team—so your family, friends, or partner feel empowered and know how to help every step of the way. This can make a huge difference during your breastfeeding journey! Visit WICHelpNY.org and </w:t>
      </w:r>
      <w:r w:rsidR="0E12B997" w:rsidRPr="53D1CBE2">
        <w:rPr>
          <w:rFonts w:ascii="Arial" w:hAnsi="Arial" w:cs="Arial"/>
          <w:sz w:val="22"/>
          <w:szCs w:val="22"/>
        </w:rPr>
        <w:t>c</w:t>
      </w:r>
      <w:r w:rsidRPr="53D1CBE2">
        <w:rPr>
          <w:rFonts w:ascii="Arial" w:hAnsi="Arial" w:cs="Arial"/>
          <w:sz w:val="22"/>
          <w:szCs w:val="22"/>
        </w:rPr>
        <w:t>hat with Wanda to learn more and see if WIC is right for you.</w:t>
      </w:r>
    </w:p>
    <w:p w14:paraId="6A9C254E" w14:textId="77777777" w:rsidR="003C2BA1" w:rsidRPr="003C2BA1" w:rsidRDefault="003C2BA1" w:rsidP="003C2BA1">
      <w:pPr>
        <w:rPr>
          <w:rFonts w:ascii="Arial" w:hAnsi="Arial" w:cs="Arial"/>
          <w:sz w:val="22"/>
          <w:szCs w:val="22"/>
          <w:lang w:val="es-ES"/>
        </w:rPr>
      </w:pPr>
    </w:p>
    <w:p w14:paraId="2EB05BB4" w14:textId="415BF0AE" w:rsidR="003C2BA1" w:rsidRDefault="003C2BA1" w:rsidP="53D1CBE2">
      <w:pPr>
        <w:rPr>
          <w:rFonts w:ascii="Arial" w:eastAsia="Arial" w:hAnsi="Arial" w:cs="Arial"/>
          <w:color w:val="000000" w:themeColor="text1"/>
          <w:sz w:val="22"/>
          <w:szCs w:val="22"/>
          <w:lang w:val="es-ES"/>
        </w:rPr>
      </w:pPr>
      <w:r w:rsidRPr="53D1CBE2">
        <w:rPr>
          <w:rFonts w:ascii="Arial" w:eastAsia="Calibri" w:hAnsi="Arial" w:cs="Arial"/>
          <w:sz w:val="22"/>
          <w:szCs w:val="22"/>
          <w:lang w:val="es-ES"/>
        </w:rPr>
        <w:t xml:space="preserve">¡Se necesita un equipo para </w:t>
      </w:r>
      <w:bookmarkStart w:id="2" w:name="_Hlk109996288"/>
      <w:r w:rsidRPr="53D1CBE2">
        <w:rPr>
          <w:rFonts w:ascii="Arial" w:eastAsia="Calibri" w:hAnsi="Arial" w:cs="Arial"/>
          <w:sz w:val="22"/>
          <w:szCs w:val="22"/>
          <w:lang w:val="es-ES"/>
        </w:rPr>
        <w:t>amamanta</w:t>
      </w:r>
      <w:bookmarkEnd w:id="2"/>
      <w:r w:rsidRPr="53D1CBE2">
        <w:rPr>
          <w:rFonts w:ascii="Arial" w:eastAsia="Calibri" w:hAnsi="Arial" w:cs="Arial"/>
          <w:sz w:val="22"/>
          <w:szCs w:val="22"/>
          <w:lang w:val="es-ES"/>
        </w:rPr>
        <w:t xml:space="preserve">r a un bebé! WIC lo ayuda a construir y educar a su equipo de apoyo, para que su familia, amigos o pareja se sientan empoderados y sepan ayudar a cada paso. ¡Esto puede marcar una gran diferencia durante su experiencia de lactancia! </w:t>
      </w:r>
      <w:r w:rsidR="50F4BBAB" w:rsidRPr="53D1CBE2">
        <w:rPr>
          <w:rFonts w:ascii="Arial" w:eastAsia="Calibri" w:hAnsi="Arial" w:cs="Arial"/>
          <w:sz w:val="22"/>
          <w:szCs w:val="22"/>
          <w:lang w:val="es-ES"/>
        </w:rPr>
        <w:t>V</w:t>
      </w:r>
      <w:r w:rsidR="50F4BBAB" w:rsidRPr="53D1CBE2">
        <w:rPr>
          <w:rFonts w:ascii="Arial" w:eastAsia="Arial" w:hAnsi="Arial" w:cs="Arial"/>
          <w:color w:val="000000" w:themeColor="text1"/>
          <w:sz w:val="22"/>
          <w:szCs w:val="22"/>
          <w:lang w:val="es-ES"/>
        </w:rPr>
        <w:t>isite WICHelpNY.org y chatea con Wanda para ver si reúne los requisitos.</w:t>
      </w:r>
    </w:p>
    <w:p w14:paraId="12FF21A2" w14:textId="77777777" w:rsidR="008B30C9" w:rsidRPr="0077379B" w:rsidRDefault="008B30C9" w:rsidP="003C2BA1">
      <w:pPr>
        <w:rPr>
          <w:rFonts w:ascii="Arial" w:eastAsia="Calibri" w:hAnsi="Arial" w:cs="Arial"/>
          <w:sz w:val="22"/>
          <w:szCs w:val="22"/>
          <w:lang w:val="es-ES_tradnl"/>
        </w:rPr>
      </w:pPr>
    </w:p>
    <w:p w14:paraId="32B0AD7D" w14:textId="77777777" w:rsidR="003C2BA1" w:rsidRPr="003C2BA1" w:rsidRDefault="003C2BA1" w:rsidP="003C2BA1">
      <w:pPr>
        <w:rPr>
          <w:rFonts w:ascii="Arial" w:hAnsi="Arial" w:cs="Arial"/>
          <w:sz w:val="22"/>
          <w:szCs w:val="22"/>
          <w:lang w:val="es-ES"/>
        </w:rPr>
      </w:pPr>
    </w:p>
    <w:p w14:paraId="3EFC6855" w14:textId="62CB80A9" w:rsidR="003C2BA1" w:rsidRPr="003C2BA1" w:rsidRDefault="003C2BA1" w:rsidP="003C2BA1">
      <w:pPr>
        <w:rPr>
          <w:rFonts w:ascii="Arial" w:hAnsi="Arial" w:cs="Arial"/>
          <w:sz w:val="22"/>
          <w:szCs w:val="22"/>
        </w:rPr>
      </w:pPr>
      <w:r w:rsidRPr="53D1CBE2">
        <w:rPr>
          <w:rFonts w:ascii="Arial" w:hAnsi="Arial" w:cs="Arial"/>
          <w:sz w:val="22"/>
          <w:szCs w:val="22"/>
        </w:rPr>
        <w:t xml:space="preserve">From burping to bath time, you are an important part of your family’s breastfeeding team. WIC is here with resources and answers to your questions about how to support your breastfeeding partner. Visit WICHelpNY.org and </w:t>
      </w:r>
      <w:r w:rsidR="6C3CE694" w:rsidRPr="53D1CBE2">
        <w:rPr>
          <w:rFonts w:ascii="Arial" w:hAnsi="Arial" w:cs="Arial"/>
          <w:sz w:val="22"/>
          <w:szCs w:val="22"/>
        </w:rPr>
        <w:t>c</w:t>
      </w:r>
      <w:r w:rsidRPr="53D1CBE2">
        <w:rPr>
          <w:rFonts w:ascii="Arial" w:hAnsi="Arial" w:cs="Arial"/>
          <w:sz w:val="22"/>
          <w:szCs w:val="22"/>
        </w:rPr>
        <w:t xml:space="preserve">hat with Wanda to learn about WIC. </w:t>
      </w:r>
    </w:p>
    <w:p w14:paraId="743B6024" w14:textId="77777777" w:rsidR="003C2BA1" w:rsidRPr="003C2BA1" w:rsidRDefault="003C2BA1" w:rsidP="003C2BA1">
      <w:pPr>
        <w:rPr>
          <w:rFonts w:ascii="Arial" w:hAnsi="Arial" w:cs="Arial"/>
          <w:sz w:val="22"/>
          <w:szCs w:val="22"/>
          <w:lang w:val="es-ES"/>
        </w:rPr>
      </w:pPr>
    </w:p>
    <w:p w14:paraId="301CEF1B" w14:textId="5AB7F1F5" w:rsidR="0077379B" w:rsidRDefault="003C2BA1" w:rsidP="53D1CBE2">
      <w:pPr>
        <w:rPr>
          <w:rFonts w:ascii="Arial" w:eastAsia="Arial" w:hAnsi="Arial" w:cs="Arial"/>
          <w:color w:val="000000" w:themeColor="text1"/>
          <w:sz w:val="22"/>
          <w:szCs w:val="22"/>
          <w:lang w:val="es-ES"/>
        </w:rPr>
      </w:pPr>
      <w:r w:rsidRPr="53D1CBE2">
        <w:rPr>
          <w:rFonts w:ascii="Arial" w:eastAsia="Calibri" w:hAnsi="Arial" w:cs="Arial"/>
          <w:sz w:val="22"/>
          <w:szCs w:val="22"/>
          <w:lang w:val="es-ES"/>
        </w:rPr>
        <w:t xml:space="preserve">Desde eructar hasta bañarse, forma una parte importante del equipo de lactancia de su familia. WIC está aquí con recursos y respuestas a sus preguntas sobre cómo apoyar a su pareja en este período. </w:t>
      </w:r>
      <w:r w:rsidR="2B93167C" w:rsidRPr="53D1CBE2">
        <w:rPr>
          <w:rFonts w:ascii="Arial" w:eastAsia="Calibri" w:hAnsi="Arial" w:cs="Arial"/>
          <w:sz w:val="22"/>
          <w:szCs w:val="22"/>
          <w:lang w:val="es-ES"/>
        </w:rPr>
        <w:t>V</w:t>
      </w:r>
      <w:r w:rsidR="2B93167C" w:rsidRPr="53D1CBE2">
        <w:rPr>
          <w:rFonts w:ascii="Arial" w:eastAsia="Arial" w:hAnsi="Arial" w:cs="Arial"/>
          <w:color w:val="000000" w:themeColor="text1"/>
          <w:sz w:val="22"/>
          <w:szCs w:val="22"/>
          <w:lang w:val="es-ES"/>
        </w:rPr>
        <w:t>isite WICHelpNY.org y chatea con Wanda para ver si reúne los requisitos.</w:t>
      </w:r>
    </w:p>
    <w:p w14:paraId="5FE19F57" w14:textId="60B9FC0C" w:rsidR="003C2BA1" w:rsidRDefault="003C2BA1" w:rsidP="003C2BA1">
      <w:pPr>
        <w:rPr>
          <w:rFonts w:ascii="Arial" w:hAnsi="Arial" w:cs="Arial"/>
          <w:sz w:val="22"/>
          <w:szCs w:val="22"/>
          <w:lang w:val="es-ES"/>
        </w:rPr>
      </w:pPr>
    </w:p>
    <w:p w14:paraId="5A073B0A" w14:textId="77777777" w:rsidR="008B30C9" w:rsidRPr="003C2BA1" w:rsidRDefault="008B30C9" w:rsidP="003C2BA1">
      <w:pPr>
        <w:rPr>
          <w:rFonts w:ascii="Arial" w:hAnsi="Arial" w:cs="Arial"/>
          <w:sz w:val="22"/>
          <w:szCs w:val="22"/>
          <w:lang w:val="es-ES"/>
        </w:rPr>
      </w:pPr>
    </w:p>
    <w:p w14:paraId="6DAAA8EA" w14:textId="30229F5D" w:rsidR="003C2BA1" w:rsidRPr="003C2BA1" w:rsidRDefault="003C2BA1" w:rsidP="003C2BA1">
      <w:pPr>
        <w:rPr>
          <w:rFonts w:ascii="Arial" w:hAnsi="Arial" w:cs="Arial"/>
          <w:sz w:val="22"/>
          <w:szCs w:val="22"/>
        </w:rPr>
      </w:pPr>
      <w:r w:rsidRPr="53D1CBE2">
        <w:rPr>
          <w:rFonts w:ascii="Arial" w:hAnsi="Arial" w:cs="Arial"/>
          <w:sz w:val="22"/>
          <w:szCs w:val="22"/>
        </w:rPr>
        <w:t xml:space="preserve">Learning how to breastfeed takes time and practice. WIC can help you get the encouragement and experience you need to make it work. Find breastfeeding classes and support groups, helpful tips from experienced parents, free pumps, supplies, and more. Visit WICHelpNY.org and </w:t>
      </w:r>
      <w:r w:rsidR="77EA80C3" w:rsidRPr="53D1CBE2">
        <w:rPr>
          <w:rFonts w:ascii="Arial" w:hAnsi="Arial" w:cs="Arial"/>
          <w:sz w:val="22"/>
          <w:szCs w:val="22"/>
        </w:rPr>
        <w:t>c</w:t>
      </w:r>
      <w:r w:rsidRPr="53D1CBE2">
        <w:rPr>
          <w:rFonts w:ascii="Arial" w:hAnsi="Arial" w:cs="Arial"/>
          <w:sz w:val="22"/>
          <w:szCs w:val="22"/>
        </w:rPr>
        <w:t>hat with Wanda to learn more and see if you qualify.</w:t>
      </w:r>
    </w:p>
    <w:p w14:paraId="471F10D1" w14:textId="77777777" w:rsidR="003C2BA1" w:rsidRPr="003C2BA1" w:rsidRDefault="003C2BA1" w:rsidP="003C2BA1">
      <w:pPr>
        <w:rPr>
          <w:rFonts w:ascii="Arial" w:hAnsi="Arial" w:cs="Arial"/>
          <w:sz w:val="22"/>
          <w:szCs w:val="22"/>
          <w:lang w:val="es-ES"/>
        </w:rPr>
      </w:pPr>
    </w:p>
    <w:p w14:paraId="2E75A6E2" w14:textId="62E47564" w:rsidR="003C2BA1" w:rsidRDefault="003C2BA1" w:rsidP="53D1CBE2">
      <w:pPr>
        <w:rPr>
          <w:rFonts w:ascii="Arial" w:eastAsia="Arial" w:hAnsi="Arial" w:cs="Arial"/>
          <w:color w:val="000000" w:themeColor="text1"/>
          <w:sz w:val="22"/>
          <w:szCs w:val="22"/>
          <w:lang w:val="es-ES"/>
        </w:rPr>
      </w:pPr>
      <w:r w:rsidRPr="53D1CBE2">
        <w:rPr>
          <w:rFonts w:ascii="Arial" w:eastAsia="Calibri" w:hAnsi="Arial" w:cs="Arial"/>
          <w:sz w:val="22"/>
          <w:szCs w:val="22"/>
          <w:lang w:val="es-ES"/>
        </w:rPr>
        <w:t>Aprender a amamantar lleva tiempo y práctica. WIC puede ayudar a obtener aliento y experiencia necesaria para que funcione. Encuentre clases de lactancia y grupos de apoyo, consejos útiles de padres experimentados, extractores de leche</w:t>
      </w:r>
      <w:r w:rsidRPr="53D1CBE2">
        <w:rPr>
          <w:rFonts w:ascii="Arial" w:eastAsia="Calibri" w:hAnsi="Arial" w:cs="Arial"/>
          <w:sz w:val="22"/>
          <w:szCs w:val="22"/>
        </w:rPr>
        <w:t xml:space="preserve"> </w:t>
      </w:r>
      <w:r w:rsidRPr="53D1CBE2">
        <w:rPr>
          <w:rFonts w:ascii="Arial" w:eastAsia="Calibri" w:hAnsi="Arial" w:cs="Arial"/>
          <w:sz w:val="22"/>
          <w:szCs w:val="22"/>
          <w:lang w:val="es-ES"/>
        </w:rPr>
        <w:t>gratuitos, insumos y más.</w:t>
      </w:r>
      <w:r w:rsidR="13BFD30A" w:rsidRPr="53D1CBE2">
        <w:rPr>
          <w:rFonts w:ascii="Arial" w:eastAsia="Calibri" w:hAnsi="Arial" w:cs="Arial"/>
          <w:sz w:val="22"/>
          <w:szCs w:val="22"/>
          <w:lang w:val="es-ES"/>
        </w:rPr>
        <w:t xml:space="preserve"> </w:t>
      </w:r>
      <w:r w:rsidR="0A736AE7" w:rsidRPr="53D1CBE2">
        <w:rPr>
          <w:rFonts w:ascii="Arial" w:eastAsia="Calibri" w:hAnsi="Arial" w:cs="Arial"/>
          <w:sz w:val="22"/>
          <w:szCs w:val="22"/>
          <w:lang w:val="es-ES"/>
        </w:rPr>
        <w:t>V</w:t>
      </w:r>
      <w:r w:rsidR="0A736AE7" w:rsidRPr="53D1CBE2">
        <w:rPr>
          <w:rFonts w:ascii="Arial" w:eastAsia="Arial" w:hAnsi="Arial" w:cs="Arial"/>
          <w:color w:val="000000" w:themeColor="text1"/>
          <w:sz w:val="22"/>
          <w:szCs w:val="22"/>
          <w:lang w:val="es-ES"/>
        </w:rPr>
        <w:t>isite WICHelpNY.org y chatea con Wanda para ver si reúne los requisitos.</w:t>
      </w:r>
    </w:p>
    <w:p w14:paraId="228AB4A9" w14:textId="6270D0F0" w:rsidR="003C2BA1" w:rsidRDefault="003C2BA1" w:rsidP="003C2BA1">
      <w:pPr>
        <w:rPr>
          <w:rFonts w:ascii="Arial" w:hAnsi="Arial" w:cs="Arial"/>
          <w:sz w:val="22"/>
          <w:szCs w:val="22"/>
          <w:lang w:val="es-ES"/>
        </w:rPr>
      </w:pPr>
    </w:p>
    <w:p w14:paraId="0FF55E42" w14:textId="40896C80" w:rsidR="008B30C9" w:rsidRPr="003C2BA1" w:rsidRDefault="008B30C9" w:rsidP="53D1CBE2">
      <w:pPr>
        <w:spacing w:after="160"/>
        <w:rPr>
          <w:rFonts w:ascii="Arial" w:eastAsia="Arial" w:hAnsi="Arial" w:cs="Arial"/>
          <w:b/>
          <w:bCs/>
          <w:i/>
          <w:iCs/>
          <w:color w:val="000000" w:themeColor="text1"/>
        </w:rPr>
      </w:pPr>
    </w:p>
    <w:p w14:paraId="406DE2F1" w14:textId="3DB95BFD" w:rsidR="008B30C9" w:rsidRPr="003C2BA1" w:rsidRDefault="31315EF5" w:rsidP="53D1CBE2">
      <w:pPr>
        <w:spacing w:after="160"/>
        <w:rPr>
          <w:rFonts w:ascii="Arial" w:eastAsia="Arial" w:hAnsi="Arial" w:cs="Arial"/>
          <w:color w:val="000000" w:themeColor="text1"/>
        </w:rPr>
      </w:pPr>
      <w:r w:rsidRPr="53D1CBE2">
        <w:rPr>
          <w:rFonts w:ascii="Arial" w:eastAsia="Arial" w:hAnsi="Arial" w:cs="Arial"/>
          <w:b/>
          <w:bCs/>
          <w:i/>
          <w:iCs/>
          <w:color w:val="000000" w:themeColor="text1"/>
        </w:rPr>
        <w:t>Shorter Captions</w:t>
      </w:r>
    </w:p>
    <w:p w14:paraId="1D0C6D04" w14:textId="3439A4E5" w:rsidR="008B30C9" w:rsidRPr="003C2BA1" w:rsidRDefault="008B30C9" w:rsidP="53D1CBE2">
      <w:pPr>
        <w:rPr>
          <w:rFonts w:ascii="Arial" w:hAnsi="Arial" w:cs="Arial"/>
          <w:sz w:val="22"/>
          <w:szCs w:val="22"/>
          <w:lang w:val="es-ES"/>
        </w:rPr>
      </w:pPr>
    </w:p>
    <w:p w14:paraId="3E4185D8" w14:textId="2F498B4A" w:rsidR="003C2BA1" w:rsidRPr="003C2BA1" w:rsidRDefault="003C2BA1" w:rsidP="003C2BA1">
      <w:pPr>
        <w:rPr>
          <w:rFonts w:ascii="Arial" w:hAnsi="Arial" w:cs="Arial"/>
          <w:sz w:val="22"/>
          <w:szCs w:val="22"/>
        </w:rPr>
      </w:pPr>
      <w:r w:rsidRPr="53D1CBE2">
        <w:rPr>
          <w:rFonts w:ascii="Arial" w:hAnsi="Arial" w:cs="Arial"/>
          <w:sz w:val="22"/>
          <w:szCs w:val="22"/>
        </w:rPr>
        <w:t xml:space="preserve">Breastfeeding isn’t always easy, but WIC is here to help. From lactation experts to breastfeeding classes to tips and tools from moms like you, WIC supports your breastfeeding journey. Visit WICHelpNY.org and </w:t>
      </w:r>
      <w:r w:rsidR="3F37FDCB" w:rsidRPr="53D1CBE2">
        <w:rPr>
          <w:rFonts w:ascii="Arial" w:hAnsi="Arial" w:cs="Arial"/>
          <w:sz w:val="22"/>
          <w:szCs w:val="22"/>
        </w:rPr>
        <w:t>c</w:t>
      </w:r>
      <w:r w:rsidRPr="53D1CBE2">
        <w:rPr>
          <w:rFonts w:ascii="Arial" w:hAnsi="Arial" w:cs="Arial"/>
          <w:sz w:val="22"/>
          <w:szCs w:val="22"/>
        </w:rPr>
        <w:t xml:space="preserve">hat with Wanda to see if WIC is right for you. </w:t>
      </w:r>
    </w:p>
    <w:p w14:paraId="72B89020" w14:textId="77777777" w:rsidR="003C2BA1" w:rsidRPr="003C2BA1" w:rsidRDefault="003C2BA1" w:rsidP="003C2BA1">
      <w:pPr>
        <w:rPr>
          <w:rFonts w:ascii="Arial" w:eastAsia="Times New Roman" w:hAnsi="Arial" w:cs="Arial"/>
          <w:color w:val="000000"/>
          <w:sz w:val="22"/>
          <w:szCs w:val="22"/>
          <w:lang w:val="es-ES"/>
        </w:rPr>
      </w:pPr>
    </w:p>
    <w:p w14:paraId="2CA186D9" w14:textId="3E8552E8" w:rsidR="003C2BA1" w:rsidRPr="0077379B" w:rsidRDefault="003C2BA1" w:rsidP="53D1CBE2">
      <w:pPr>
        <w:spacing w:after="160"/>
        <w:rPr>
          <w:rFonts w:ascii="Arial" w:eastAsia="Arial" w:hAnsi="Arial" w:cs="Arial"/>
          <w:color w:val="000000" w:themeColor="text1"/>
          <w:sz w:val="22"/>
          <w:szCs w:val="22"/>
          <w:lang w:val="es-ES"/>
        </w:rPr>
      </w:pPr>
      <w:r w:rsidRPr="53D1CBE2">
        <w:rPr>
          <w:rFonts w:ascii="Arial" w:eastAsia="Times New Roman" w:hAnsi="Arial" w:cs="Arial"/>
          <w:color w:val="000000" w:themeColor="text1"/>
          <w:sz w:val="22"/>
          <w:szCs w:val="22"/>
          <w:lang w:val="es-ES"/>
        </w:rPr>
        <w:t>La lactancia no es fácil, pero WIC está aquí para ayudar. De expertos en lactancia a clases de lactancia, consejos y herramientas de mamás como usted, WIC apoya su experiencia de lactancia.</w:t>
      </w:r>
      <w:r w:rsidR="7090EE57" w:rsidRPr="53D1CBE2">
        <w:rPr>
          <w:rFonts w:ascii="Arial" w:eastAsia="Times New Roman" w:hAnsi="Arial" w:cs="Arial"/>
          <w:color w:val="000000" w:themeColor="text1"/>
          <w:sz w:val="22"/>
          <w:szCs w:val="22"/>
          <w:lang w:val="es-ES"/>
        </w:rPr>
        <w:t xml:space="preserve"> V</w:t>
      </w:r>
      <w:r w:rsidR="7090EE57" w:rsidRPr="53D1CBE2">
        <w:rPr>
          <w:rFonts w:ascii="Arial" w:eastAsia="Arial" w:hAnsi="Arial" w:cs="Arial"/>
          <w:color w:val="000000" w:themeColor="text1"/>
          <w:sz w:val="22"/>
          <w:szCs w:val="22"/>
          <w:lang w:val="es-ES"/>
        </w:rPr>
        <w:t>isite WICHelpNY.org y chatea con Wanda para ver si reúne los requisitos.</w:t>
      </w:r>
    </w:p>
    <w:p w14:paraId="2D7E019B" w14:textId="639DD810" w:rsidR="003C2BA1" w:rsidRPr="0077379B" w:rsidRDefault="003C2BA1" w:rsidP="53D1CBE2">
      <w:pPr>
        <w:rPr>
          <w:rFonts w:ascii="Arial" w:eastAsia="Times New Roman" w:hAnsi="Arial" w:cs="Arial"/>
          <w:color w:val="000000" w:themeColor="text1"/>
          <w:sz w:val="22"/>
          <w:szCs w:val="22"/>
          <w:lang w:val="es-ES"/>
        </w:rPr>
      </w:pPr>
    </w:p>
    <w:p w14:paraId="56105307" w14:textId="00BF0687" w:rsidR="003C2BA1" w:rsidRDefault="003C2BA1" w:rsidP="003C2BA1">
      <w:pPr>
        <w:rPr>
          <w:rFonts w:ascii="Arial" w:hAnsi="Arial" w:cs="Arial"/>
          <w:sz w:val="22"/>
          <w:szCs w:val="22"/>
          <w:lang w:val="es-ES"/>
        </w:rPr>
      </w:pPr>
    </w:p>
    <w:p w14:paraId="3B6A14E0" w14:textId="77777777" w:rsidR="008B30C9" w:rsidRPr="003C2BA1" w:rsidRDefault="008B30C9" w:rsidP="003C2BA1">
      <w:pPr>
        <w:rPr>
          <w:rFonts w:ascii="Arial" w:hAnsi="Arial" w:cs="Arial"/>
          <w:sz w:val="22"/>
          <w:szCs w:val="22"/>
          <w:lang w:val="es-ES"/>
        </w:rPr>
      </w:pPr>
    </w:p>
    <w:p w14:paraId="4B4E0477" w14:textId="5D7882A1" w:rsidR="003C2BA1" w:rsidRPr="003C2BA1" w:rsidRDefault="003C2BA1" w:rsidP="003C2BA1">
      <w:pPr>
        <w:rPr>
          <w:rFonts w:ascii="Arial" w:hAnsi="Arial" w:cs="Arial"/>
          <w:sz w:val="22"/>
          <w:szCs w:val="22"/>
        </w:rPr>
      </w:pPr>
      <w:r w:rsidRPr="53D1CBE2">
        <w:rPr>
          <w:rFonts w:ascii="Arial" w:hAnsi="Arial" w:cs="Arial"/>
          <w:sz w:val="22"/>
          <w:szCs w:val="22"/>
        </w:rPr>
        <w:t xml:space="preserve">WIC is the place to go for breastfeeding education and support. Breastfeeding parents get enhanced food packages, personalized nutrition education, and help from experienced peers. Visit WICHelpNY.org and </w:t>
      </w:r>
      <w:r w:rsidR="6096F9F0" w:rsidRPr="53D1CBE2">
        <w:rPr>
          <w:rFonts w:ascii="Arial" w:hAnsi="Arial" w:cs="Arial"/>
          <w:sz w:val="22"/>
          <w:szCs w:val="22"/>
        </w:rPr>
        <w:t>c</w:t>
      </w:r>
      <w:r w:rsidRPr="53D1CBE2">
        <w:rPr>
          <w:rFonts w:ascii="Arial" w:hAnsi="Arial" w:cs="Arial"/>
          <w:sz w:val="22"/>
          <w:szCs w:val="22"/>
        </w:rPr>
        <w:t xml:space="preserve">hat with Wanda to see if WIC is right for you. </w:t>
      </w:r>
    </w:p>
    <w:p w14:paraId="0B0E29AB" w14:textId="77777777" w:rsidR="003C2BA1" w:rsidRPr="003C2BA1" w:rsidRDefault="003C2BA1" w:rsidP="003C2BA1">
      <w:pPr>
        <w:rPr>
          <w:rFonts w:ascii="Arial" w:hAnsi="Arial" w:cs="Arial"/>
          <w:sz w:val="22"/>
          <w:szCs w:val="22"/>
          <w:lang w:val="es-ES"/>
        </w:rPr>
      </w:pPr>
    </w:p>
    <w:p w14:paraId="39612FD5" w14:textId="0960D24D" w:rsidR="003C2BA1" w:rsidRPr="00DA44DA" w:rsidRDefault="003C2BA1" w:rsidP="53D1CBE2">
      <w:pPr>
        <w:rPr>
          <w:rFonts w:ascii="Arial" w:eastAsia="Arial" w:hAnsi="Arial" w:cs="Arial"/>
          <w:color w:val="000000" w:themeColor="text1"/>
          <w:sz w:val="22"/>
          <w:szCs w:val="22"/>
          <w:lang w:val="es-ES"/>
        </w:rPr>
      </w:pPr>
      <w:r w:rsidRPr="53D1CBE2">
        <w:rPr>
          <w:rFonts w:ascii="Arial" w:hAnsi="Arial" w:cs="Arial"/>
          <w:sz w:val="22"/>
          <w:szCs w:val="22"/>
          <w:lang w:val="es-ES"/>
        </w:rPr>
        <w:lastRenderedPageBreak/>
        <w:t xml:space="preserve">WIC es el lugar para educación y apoyo de lactancia. Los padres que amamantan obtienen paquetes de alimentos mejorados, consejos nutricionales personalizados y ayuda de compañeros experimentados. </w:t>
      </w:r>
      <w:r w:rsidR="7DD25D19" w:rsidRPr="53D1CBE2">
        <w:rPr>
          <w:rFonts w:ascii="Arial" w:eastAsia="Calibri" w:hAnsi="Arial" w:cs="Arial"/>
          <w:sz w:val="22"/>
          <w:szCs w:val="22"/>
          <w:lang w:val="es-ES"/>
        </w:rPr>
        <w:t>V</w:t>
      </w:r>
      <w:r w:rsidR="7DD25D19" w:rsidRPr="53D1CBE2">
        <w:rPr>
          <w:rFonts w:ascii="Arial" w:eastAsia="Arial" w:hAnsi="Arial" w:cs="Arial"/>
          <w:color w:val="000000" w:themeColor="text1"/>
          <w:sz w:val="22"/>
          <w:szCs w:val="22"/>
          <w:lang w:val="es-ES"/>
        </w:rPr>
        <w:t>isite WICHelpNY.org y chatea con Wanda para ver si reúne los requisitos.</w:t>
      </w:r>
    </w:p>
    <w:p w14:paraId="6074C662" w14:textId="6FAFB92E" w:rsidR="003C2BA1" w:rsidRDefault="003C2BA1" w:rsidP="003C2BA1">
      <w:pPr>
        <w:rPr>
          <w:rFonts w:ascii="Arial" w:hAnsi="Arial" w:cs="Arial"/>
          <w:sz w:val="22"/>
          <w:szCs w:val="22"/>
          <w:lang w:val="es-ES"/>
        </w:rPr>
      </w:pPr>
    </w:p>
    <w:p w14:paraId="435FFCEB" w14:textId="77777777" w:rsidR="008B30C9" w:rsidRPr="003C2BA1" w:rsidRDefault="008B30C9" w:rsidP="003C2BA1">
      <w:pPr>
        <w:rPr>
          <w:rFonts w:ascii="Arial" w:hAnsi="Arial" w:cs="Arial"/>
          <w:sz w:val="22"/>
          <w:szCs w:val="22"/>
          <w:lang w:val="es-ES"/>
        </w:rPr>
      </w:pPr>
    </w:p>
    <w:p w14:paraId="7AEB8CCB" w14:textId="70183391" w:rsidR="003C2BA1" w:rsidRPr="003C2BA1" w:rsidRDefault="003C2BA1" w:rsidP="003C2BA1">
      <w:pPr>
        <w:rPr>
          <w:rFonts w:ascii="Arial" w:hAnsi="Arial" w:cs="Arial"/>
          <w:sz w:val="22"/>
          <w:szCs w:val="22"/>
        </w:rPr>
      </w:pPr>
      <w:r w:rsidRPr="53D1CBE2">
        <w:rPr>
          <w:rFonts w:ascii="Arial" w:hAnsi="Arial" w:cs="Arial"/>
          <w:sz w:val="22"/>
          <w:szCs w:val="22"/>
        </w:rPr>
        <w:t xml:space="preserve">WIC can help you continue to breastfeed after you go back to work. Get free breast pumps and supplies, lactation specialists, and caring support from parents who’ve been there with WIC. Visit WICHelpNY.org and </w:t>
      </w:r>
      <w:r w:rsidR="45ACF4EB" w:rsidRPr="53D1CBE2">
        <w:rPr>
          <w:rFonts w:ascii="Arial" w:hAnsi="Arial" w:cs="Arial"/>
          <w:sz w:val="22"/>
          <w:szCs w:val="22"/>
        </w:rPr>
        <w:t>c</w:t>
      </w:r>
      <w:r w:rsidRPr="53D1CBE2">
        <w:rPr>
          <w:rFonts w:ascii="Arial" w:hAnsi="Arial" w:cs="Arial"/>
          <w:sz w:val="22"/>
          <w:szCs w:val="22"/>
        </w:rPr>
        <w:t xml:space="preserve">hat with Wanda to see if WIC is right for you. </w:t>
      </w:r>
    </w:p>
    <w:p w14:paraId="398536DE" w14:textId="77777777" w:rsidR="003C2BA1" w:rsidRPr="003C2BA1" w:rsidRDefault="003C2BA1" w:rsidP="003C2BA1">
      <w:pPr>
        <w:rPr>
          <w:rFonts w:ascii="Arial" w:hAnsi="Arial" w:cs="Arial"/>
          <w:sz w:val="22"/>
          <w:szCs w:val="22"/>
          <w:lang w:val="es-ES"/>
        </w:rPr>
      </w:pPr>
    </w:p>
    <w:p w14:paraId="4696A483" w14:textId="4DEF7B54" w:rsidR="003C2BA1" w:rsidRPr="00DA44DA" w:rsidRDefault="003C2BA1" w:rsidP="53D1CBE2">
      <w:pPr>
        <w:rPr>
          <w:rFonts w:ascii="Arial" w:eastAsia="Arial" w:hAnsi="Arial" w:cs="Arial"/>
          <w:color w:val="000000" w:themeColor="text1"/>
          <w:sz w:val="22"/>
          <w:szCs w:val="22"/>
          <w:lang w:val="es-ES"/>
        </w:rPr>
      </w:pPr>
      <w:r w:rsidRPr="53D1CBE2">
        <w:rPr>
          <w:rFonts w:ascii="Arial" w:eastAsia="Times New Roman" w:hAnsi="Arial" w:cs="Arial"/>
          <w:color w:val="000000" w:themeColor="text1"/>
          <w:sz w:val="22"/>
          <w:szCs w:val="22"/>
          <w:lang w:val="es-ES"/>
        </w:rPr>
        <w:t>WIC puede ayudar a seguir amamantando con el regreso al trabajo. Con extractores de leche</w:t>
      </w:r>
      <w:r w:rsidRPr="53D1CBE2">
        <w:rPr>
          <w:rFonts w:ascii="Arial" w:eastAsia="Times New Roman" w:hAnsi="Arial" w:cs="Arial"/>
          <w:color w:val="000000" w:themeColor="text1"/>
          <w:sz w:val="22"/>
          <w:szCs w:val="22"/>
        </w:rPr>
        <w:t xml:space="preserve"> </w:t>
      </w:r>
      <w:r w:rsidRPr="53D1CBE2">
        <w:rPr>
          <w:rFonts w:ascii="Arial" w:eastAsia="Times New Roman" w:hAnsi="Arial" w:cs="Arial"/>
          <w:color w:val="000000" w:themeColor="text1"/>
          <w:sz w:val="22"/>
          <w:szCs w:val="22"/>
          <w:lang w:val="es-ES"/>
        </w:rPr>
        <w:t xml:space="preserve">gratuitos y otros insumos según necesidades, especialistas en lactancia y apoyo de padres que atravesaron esto con WIC. </w:t>
      </w:r>
      <w:r w:rsidR="437C3CB3" w:rsidRPr="53D1CBE2">
        <w:rPr>
          <w:rFonts w:ascii="Arial" w:eastAsia="Calibri" w:hAnsi="Arial" w:cs="Arial"/>
          <w:sz w:val="22"/>
          <w:szCs w:val="22"/>
          <w:lang w:val="es-ES"/>
        </w:rPr>
        <w:t>V</w:t>
      </w:r>
      <w:r w:rsidR="437C3CB3" w:rsidRPr="53D1CBE2">
        <w:rPr>
          <w:rFonts w:ascii="Arial" w:eastAsia="Arial" w:hAnsi="Arial" w:cs="Arial"/>
          <w:color w:val="000000" w:themeColor="text1"/>
          <w:sz w:val="22"/>
          <w:szCs w:val="22"/>
          <w:lang w:val="es-ES"/>
        </w:rPr>
        <w:t>isite WICHelpNY.org y chatea con Wanda para ver si reúne los requisitos.</w:t>
      </w:r>
    </w:p>
    <w:p w14:paraId="1C320278" w14:textId="547689BA" w:rsidR="003C2BA1" w:rsidRDefault="003C2BA1" w:rsidP="003C2BA1">
      <w:pPr>
        <w:rPr>
          <w:rFonts w:ascii="Arial" w:eastAsia="Times New Roman" w:hAnsi="Arial" w:cs="Arial"/>
          <w:color w:val="000000"/>
          <w:sz w:val="22"/>
          <w:szCs w:val="22"/>
          <w:lang w:val="es-ES"/>
        </w:rPr>
      </w:pPr>
    </w:p>
    <w:p w14:paraId="628E93E9" w14:textId="77777777" w:rsidR="008B30C9" w:rsidRPr="003C2BA1" w:rsidRDefault="008B30C9" w:rsidP="003C2BA1">
      <w:pPr>
        <w:rPr>
          <w:rFonts w:ascii="Arial" w:eastAsia="Times New Roman" w:hAnsi="Arial" w:cs="Arial"/>
          <w:color w:val="000000"/>
          <w:sz w:val="22"/>
          <w:szCs w:val="22"/>
          <w:lang w:val="es-ES"/>
        </w:rPr>
      </w:pPr>
    </w:p>
    <w:p w14:paraId="12035129" w14:textId="67B8ADFD" w:rsidR="003C2BA1" w:rsidRDefault="003C2BA1" w:rsidP="003C2BA1">
      <w:pPr>
        <w:rPr>
          <w:rFonts w:ascii="Arial" w:hAnsi="Arial" w:cs="Arial"/>
          <w:sz w:val="22"/>
          <w:szCs w:val="22"/>
        </w:rPr>
      </w:pPr>
      <w:r w:rsidRPr="53D1CBE2">
        <w:rPr>
          <w:rFonts w:ascii="Arial" w:hAnsi="Arial" w:cs="Arial"/>
          <w:sz w:val="22"/>
          <w:szCs w:val="22"/>
        </w:rPr>
        <w:t xml:space="preserve">Are you pregnant and thinking of breastfeeding? WIC can support you before and after your baby arrives. From breastfeeding basics to overcoming common challenges, WIC has you covered. Visit WICHelpNY.org and </w:t>
      </w:r>
      <w:r w:rsidR="2B73DA70" w:rsidRPr="53D1CBE2">
        <w:rPr>
          <w:rFonts w:ascii="Arial" w:hAnsi="Arial" w:cs="Arial"/>
          <w:sz w:val="22"/>
          <w:szCs w:val="22"/>
        </w:rPr>
        <w:t>c</w:t>
      </w:r>
      <w:r w:rsidRPr="53D1CBE2">
        <w:rPr>
          <w:rFonts w:ascii="Arial" w:hAnsi="Arial" w:cs="Arial"/>
          <w:sz w:val="22"/>
          <w:szCs w:val="22"/>
        </w:rPr>
        <w:t xml:space="preserve">hat with Wanda to learn more and see if you qualify. </w:t>
      </w:r>
    </w:p>
    <w:p w14:paraId="695108EF" w14:textId="77777777" w:rsidR="008B30C9" w:rsidRPr="00DA44DA" w:rsidRDefault="008B30C9" w:rsidP="003C2BA1">
      <w:pPr>
        <w:rPr>
          <w:rFonts w:ascii="Arial" w:hAnsi="Arial" w:cs="Arial"/>
          <w:sz w:val="22"/>
          <w:szCs w:val="22"/>
        </w:rPr>
      </w:pPr>
    </w:p>
    <w:p w14:paraId="4B6D3DCD" w14:textId="2389DA42" w:rsidR="003C2BA1" w:rsidRDefault="003C2BA1" w:rsidP="53D1CBE2">
      <w:pPr>
        <w:rPr>
          <w:rFonts w:ascii="Arial" w:eastAsia="Arial" w:hAnsi="Arial" w:cs="Arial"/>
          <w:color w:val="000000" w:themeColor="text1"/>
          <w:sz w:val="22"/>
          <w:szCs w:val="22"/>
          <w:lang w:val="es-ES"/>
        </w:rPr>
      </w:pPr>
      <w:r w:rsidRPr="53D1CBE2">
        <w:rPr>
          <w:rFonts w:ascii="Arial" w:eastAsia="Times New Roman" w:hAnsi="Arial" w:cs="Arial"/>
          <w:color w:val="000000" w:themeColor="text1"/>
          <w:sz w:val="22"/>
          <w:szCs w:val="22"/>
          <w:lang w:val="es-ES"/>
        </w:rPr>
        <w:t xml:space="preserve">¿Está embarazada y piensa amamantar? WIC puede apoyarla antes y después de que llegue su bebé. De los aspectos básicos de la lactancia a superar los desafíos comunes, WIC está a su lado. </w:t>
      </w:r>
      <w:r w:rsidR="5702685A" w:rsidRPr="53D1CBE2">
        <w:rPr>
          <w:rFonts w:ascii="Arial" w:eastAsia="Calibri" w:hAnsi="Arial" w:cs="Arial"/>
          <w:sz w:val="22"/>
          <w:szCs w:val="22"/>
          <w:lang w:val="es-ES"/>
        </w:rPr>
        <w:t>V</w:t>
      </w:r>
      <w:r w:rsidR="5702685A" w:rsidRPr="53D1CBE2">
        <w:rPr>
          <w:rFonts w:ascii="Arial" w:eastAsia="Arial" w:hAnsi="Arial" w:cs="Arial"/>
          <w:color w:val="000000" w:themeColor="text1"/>
          <w:sz w:val="22"/>
          <w:szCs w:val="22"/>
          <w:lang w:val="es-ES"/>
        </w:rPr>
        <w:t>isite WICHelpNY.org y chatea con Wanda para ver si reúne los requisitos.</w:t>
      </w:r>
    </w:p>
    <w:p w14:paraId="43769EAB" w14:textId="64D0A5D8" w:rsidR="003C2BA1" w:rsidRDefault="003C2BA1" w:rsidP="003C2BA1">
      <w:pPr>
        <w:rPr>
          <w:rFonts w:ascii="Arial" w:eastAsia="Times New Roman" w:hAnsi="Arial" w:cs="Arial"/>
          <w:color w:val="000000"/>
          <w:sz w:val="22"/>
          <w:szCs w:val="22"/>
          <w:lang w:val="es-ES"/>
        </w:rPr>
      </w:pPr>
    </w:p>
    <w:p w14:paraId="33773453" w14:textId="77777777" w:rsidR="008B30C9" w:rsidRPr="003C2BA1" w:rsidRDefault="008B30C9" w:rsidP="003C2BA1">
      <w:pPr>
        <w:rPr>
          <w:rFonts w:ascii="Arial" w:eastAsia="Times New Roman" w:hAnsi="Arial" w:cs="Arial"/>
          <w:color w:val="000000"/>
          <w:sz w:val="22"/>
          <w:szCs w:val="22"/>
          <w:lang w:val="es-ES"/>
        </w:rPr>
      </w:pPr>
    </w:p>
    <w:p w14:paraId="38B1CF07" w14:textId="1C14DD1A" w:rsidR="003C2BA1" w:rsidRPr="003C2BA1" w:rsidRDefault="003C2BA1" w:rsidP="003C2BA1">
      <w:pPr>
        <w:rPr>
          <w:rFonts w:ascii="Arial" w:hAnsi="Arial" w:cs="Arial"/>
          <w:sz w:val="22"/>
          <w:szCs w:val="22"/>
        </w:rPr>
      </w:pPr>
      <w:r w:rsidRPr="53D1CBE2">
        <w:rPr>
          <w:rFonts w:ascii="Arial" w:hAnsi="Arial" w:cs="Arial"/>
          <w:sz w:val="22"/>
          <w:szCs w:val="22"/>
        </w:rPr>
        <w:t xml:space="preserve">It takes a team to breastfeed a baby! WIC helps you build and educate your support team—so they know how to help, encourage and support you every step of the way. Visit WICHelpNY.org and </w:t>
      </w:r>
      <w:r w:rsidR="0E7EBEAC" w:rsidRPr="53D1CBE2">
        <w:rPr>
          <w:rFonts w:ascii="Arial" w:hAnsi="Arial" w:cs="Arial"/>
          <w:sz w:val="22"/>
          <w:szCs w:val="22"/>
        </w:rPr>
        <w:t>c</w:t>
      </w:r>
      <w:r w:rsidRPr="53D1CBE2">
        <w:rPr>
          <w:rFonts w:ascii="Arial" w:hAnsi="Arial" w:cs="Arial"/>
          <w:sz w:val="22"/>
          <w:szCs w:val="22"/>
        </w:rPr>
        <w:t>hat with Wanda to learn more and see if WIC is right for you.</w:t>
      </w:r>
    </w:p>
    <w:p w14:paraId="18600F45" w14:textId="77777777" w:rsidR="003C2BA1" w:rsidRPr="003C2BA1" w:rsidRDefault="003C2BA1" w:rsidP="003C2BA1">
      <w:pPr>
        <w:rPr>
          <w:rFonts w:ascii="Arial" w:hAnsi="Arial" w:cs="Arial"/>
          <w:sz w:val="22"/>
          <w:szCs w:val="22"/>
          <w:lang w:val="es-ES"/>
        </w:rPr>
      </w:pPr>
    </w:p>
    <w:p w14:paraId="49E3836E" w14:textId="5A25C981" w:rsidR="003C2BA1" w:rsidRDefault="003C2BA1" w:rsidP="53D1CBE2">
      <w:pPr>
        <w:rPr>
          <w:rFonts w:ascii="Arial" w:eastAsia="Arial" w:hAnsi="Arial" w:cs="Arial"/>
          <w:color w:val="000000" w:themeColor="text1"/>
          <w:sz w:val="22"/>
          <w:szCs w:val="22"/>
          <w:lang w:val="es-ES"/>
        </w:rPr>
      </w:pPr>
      <w:r w:rsidRPr="53D1CBE2">
        <w:rPr>
          <w:rFonts w:ascii="Arial" w:eastAsia="Times New Roman" w:hAnsi="Arial" w:cs="Arial"/>
          <w:color w:val="000000" w:themeColor="text1"/>
          <w:sz w:val="22"/>
          <w:szCs w:val="22"/>
          <w:lang w:val="es-ES"/>
        </w:rPr>
        <w:t xml:space="preserve">¡Se necesita un equipo para amamantar al bebé! WIC lo ayuda a construir y educar a su equipo de apoyo, para que sepan cómo ayudarlo, alentarlo y apoyarlo en cada paso del camino. </w:t>
      </w:r>
      <w:r w:rsidR="0EA6A611" w:rsidRPr="53D1CBE2">
        <w:rPr>
          <w:rFonts w:ascii="Arial" w:eastAsia="Calibri" w:hAnsi="Arial" w:cs="Arial"/>
          <w:sz w:val="22"/>
          <w:szCs w:val="22"/>
          <w:lang w:val="es-ES"/>
        </w:rPr>
        <w:t>V</w:t>
      </w:r>
      <w:r w:rsidR="0EA6A611" w:rsidRPr="53D1CBE2">
        <w:rPr>
          <w:rFonts w:ascii="Arial" w:eastAsia="Arial" w:hAnsi="Arial" w:cs="Arial"/>
          <w:color w:val="000000" w:themeColor="text1"/>
          <w:sz w:val="22"/>
          <w:szCs w:val="22"/>
          <w:lang w:val="es-ES"/>
        </w:rPr>
        <w:t>isite WICHelpNY.org y chatea con Wanda para ver si reúne los requisitos.</w:t>
      </w:r>
    </w:p>
    <w:p w14:paraId="67431CD4" w14:textId="77777777" w:rsidR="008B30C9" w:rsidRPr="00DA44DA" w:rsidRDefault="008B30C9" w:rsidP="003C2BA1">
      <w:pPr>
        <w:rPr>
          <w:rFonts w:ascii="Arial" w:eastAsia="Calibri" w:hAnsi="Arial" w:cs="Arial"/>
          <w:sz w:val="22"/>
          <w:szCs w:val="22"/>
          <w:lang w:val="es-ES_tradnl"/>
        </w:rPr>
      </w:pPr>
    </w:p>
    <w:p w14:paraId="1F01FD95" w14:textId="77777777" w:rsidR="003C2BA1" w:rsidRPr="003C2BA1" w:rsidRDefault="003C2BA1" w:rsidP="003C2BA1">
      <w:pPr>
        <w:rPr>
          <w:rFonts w:ascii="Arial" w:eastAsia="Times New Roman" w:hAnsi="Arial" w:cs="Arial"/>
          <w:color w:val="000000"/>
          <w:sz w:val="22"/>
          <w:szCs w:val="22"/>
          <w:lang w:val="es-ES"/>
        </w:rPr>
      </w:pPr>
    </w:p>
    <w:p w14:paraId="2A69FF24" w14:textId="6B713104" w:rsidR="003C2BA1" w:rsidRPr="003C2BA1" w:rsidRDefault="003C2BA1" w:rsidP="003C2BA1">
      <w:pPr>
        <w:rPr>
          <w:rFonts w:ascii="Arial" w:hAnsi="Arial" w:cs="Arial"/>
          <w:sz w:val="22"/>
          <w:szCs w:val="22"/>
        </w:rPr>
      </w:pPr>
      <w:r w:rsidRPr="53D1CBE2">
        <w:rPr>
          <w:rFonts w:ascii="Arial" w:hAnsi="Arial" w:cs="Arial"/>
          <w:sz w:val="22"/>
          <w:szCs w:val="22"/>
        </w:rPr>
        <w:t xml:space="preserve">From burping to bath time, you are an important part of your family’s breastfeeding team. WIC is here with resources and answers to your questions about how to support your breastfeeding partner. Visit WICHelpNY.org and </w:t>
      </w:r>
      <w:r w:rsidR="428C2324" w:rsidRPr="53D1CBE2">
        <w:rPr>
          <w:rFonts w:ascii="Arial" w:hAnsi="Arial" w:cs="Arial"/>
          <w:sz w:val="22"/>
          <w:szCs w:val="22"/>
        </w:rPr>
        <w:t>c</w:t>
      </w:r>
      <w:r w:rsidRPr="53D1CBE2">
        <w:rPr>
          <w:rFonts w:ascii="Arial" w:hAnsi="Arial" w:cs="Arial"/>
          <w:sz w:val="22"/>
          <w:szCs w:val="22"/>
        </w:rPr>
        <w:t xml:space="preserve">hat with Wanda to learn about WIC. </w:t>
      </w:r>
    </w:p>
    <w:p w14:paraId="3F6DE2E4" w14:textId="77777777" w:rsidR="003C2BA1" w:rsidRPr="003C2BA1" w:rsidRDefault="003C2BA1" w:rsidP="003C2BA1">
      <w:pPr>
        <w:rPr>
          <w:rFonts w:ascii="Arial" w:hAnsi="Arial" w:cs="Arial"/>
          <w:sz w:val="22"/>
          <w:szCs w:val="22"/>
          <w:lang w:val="es-ES"/>
        </w:rPr>
      </w:pPr>
    </w:p>
    <w:p w14:paraId="6EA5FEC4" w14:textId="6BAAE6F7" w:rsidR="003C2BA1" w:rsidRDefault="003C2BA1" w:rsidP="53D1CBE2">
      <w:pPr>
        <w:rPr>
          <w:rFonts w:ascii="Arial" w:eastAsia="Arial" w:hAnsi="Arial" w:cs="Arial"/>
          <w:color w:val="000000" w:themeColor="text1"/>
          <w:sz w:val="22"/>
          <w:szCs w:val="22"/>
          <w:lang w:val="es-ES"/>
        </w:rPr>
      </w:pPr>
      <w:r w:rsidRPr="53D1CBE2">
        <w:rPr>
          <w:rFonts w:ascii="Arial" w:eastAsia="Times New Roman" w:hAnsi="Arial" w:cs="Arial"/>
          <w:color w:val="000000" w:themeColor="text1"/>
          <w:sz w:val="22"/>
          <w:szCs w:val="22"/>
          <w:lang w:val="es-ES"/>
        </w:rPr>
        <w:t xml:space="preserve">De eructar a bañarse, forma parte importante de su equipo de lactancia familiar. WIC está aquí con recursos y respuestas a sus preguntas sobre cómo apoyar a su pareja en este período. </w:t>
      </w:r>
      <w:r w:rsidR="476B14B4" w:rsidRPr="53D1CBE2">
        <w:rPr>
          <w:rFonts w:ascii="Arial" w:eastAsia="Calibri" w:hAnsi="Arial" w:cs="Arial"/>
          <w:sz w:val="22"/>
          <w:szCs w:val="22"/>
          <w:lang w:val="es-ES"/>
        </w:rPr>
        <w:t>V</w:t>
      </w:r>
      <w:r w:rsidR="476B14B4" w:rsidRPr="53D1CBE2">
        <w:rPr>
          <w:rFonts w:ascii="Arial" w:eastAsia="Arial" w:hAnsi="Arial" w:cs="Arial"/>
          <w:color w:val="000000" w:themeColor="text1"/>
          <w:sz w:val="22"/>
          <w:szCs w:val="22"/>
          <w:lang w:val="es-ES"/>
        </w:rPr>
        <w:t>isite WICHelpNY.org y chatea con Wanda para ver si reúne los requisitos.</w:t>
      </w:r>
    </w:p>
    <w:p w14:paraId="1DF77C70" w14:textId="77777777" w:rsidR="008B30C9" w:rsidRPr="003C2BA1" w:rsidRDefault="008B30C9" w:rsidP="003C2BA1">
      <w:pPr>
        <w:rPr>
          <w:rFonts w:ascii="Arial" w:eastAsia="Times New Roman" w:hAnsi="Arial" w:cs="Arial"/>
          <w:color w:val="000000"/>
          <w:sz w:val="22"/>
          <w:szCs w:val="22"/>
          <w:lang w:val="es-ES"/>
        </w:rPr>
      </w:pPr>
    </w:p>
    <w:p w14:paraId="01CDCDF8" w14:textId="77777777" w:rsidR="003C2BA1" w:rsidRPr="003C2BA1" w:rsidRDefault="003C2BA1" w:rsidP="003C2BA1">
      <w:pPr>
        <w:rPr>
          <w:rFonts w:ascii="Arial" w:hAnsi="Arial" w:cs="Arial"/>
          <w:sz w:val="22"/>
          <w:szCs w:val="22"/>
          <w:lang w:val="es-ES"/>
        </w:rPr>
      </w:pPr>
    </w:p>
    <w:p w14:paraId="4F634FFA" w14:textId="60B19ACE" w:rsidR="003C2BA1" w:rsidRPr="003C2BA1" w:rsidRDefault="003C2BA1" w:rsidP="003C2BA1">
      <w:pPr>
        <w:rPr>
          <w:rFonts w:ascii="Arial" w:hAnsi="Arial" w:cs="Arial"/>
          <w:sz w:val="22"/>
          <w:szCs w:val="22"/>
        </w:rPr>
      </w:pPr>
      <w:r w:rsidRPr="53D1CBE2">
        <w:rPr>
          <w:rFonts w:ascii="Arial" w:hAnsi="Arial" w:cs="Arial"/>
          <w:sz w:val="22"/>
          <w:szCs w:val="22"/>
        </w:rPr>
        <w:t xml:space="preserve">WIC helps you find the encouragement and experience you need to make breastfeeding work. Get breastfeeding education and support, helpful tips from experienced parents, free pumps and supplies, and more. Visit WICHelpNY.org and </w:t>
      </w:r>
      <w:r w:rsidR="73E08BB7" w:rsidRPr="53D1CBE2">
        <w:rPr>
          <w:rFonts w:ascii="Arial" w:hAnsi="Arial" w:cs="Arial"/>
          <w:sz w:val="22"/>
          <w:szCs w:val="22"/>
        </w:rPr>
        <w:t>c</w:t>
      </w:r>
      <w:r w:rsidRPr="53D1CBE2">
        <w:rPr>
          <w:rFonts w:ascii="Arial" w:hAnsi="Arial" w:cs="Arial"/>
          <w:sz w:val="22"/>
          <w:szCs w:val="22"/>
        </w:rPr>
        <w:t xml:space="preserve">hat with Wanda to see if you qualify. </w:t>
      </w:r>
    </w:p>
    <w:p w14:paraId="2FFFFC18" w14:textId="77777777" w:rsidR="003C2BA1" w:rsidRPr="003C2BA1" w:rsidRDefault="003C2BA1" w:rsidP="003C2BA1">
      <w:pPr>
        <w:rPr>
          <w:rFonts w:ascii="Arial" w:hAnsi="Arial" w:cs="Arial"/>
          <w:sz w:val="22"/>
          <w:szCs w:val="22"/>
          <w:lang w:val="es-ES"/>
        </w:rPr>
      </w:pPr>
    </w:p>
    <w:p w14:paraId="6D15937B" w14:textId="10F3CD03" w:rsidR="00706ED6" w:rsidRPr="009B5952" w:rsidRDefault="003C2BA1" w:rsidP="53D1CBE2">
      <w:pPr>
        <w:spacing w:after="180"/>
        <w:rPr>
          <w:rFonts w:ascii="Arial" w:eastAsia="Arial" w:hAnsi="Arial" w:cs="Arial"/>
          <w:color w:val="000000" w:themeColor="text1"/>
          <w:sz w:val="22"/>
          <w:szCs w:val="22"/>
          <w:lang w:val="es-ES"/>
        </w:rPr>
      </w:pPr>
      <w:r w:rsidRPr="53D1CBE2">
        <w:rPr>
          <w:rFonts w:ascii="Arial" w:hAnsi="Arial" w:cs="Arial"/>
          <w:sz w:val="22"/>
          <w:szCs w:val="22"/>
          <w:lang w:val="es-ES"/>
        </w:rPr>
        <w:t xml:space="preserve">WIC ayuda a obtener valor y experiencia para que funcione su lactancia. Reciba clases de lactancia y </w:t>
      </w:r>
      <w:r w:rsidR="49405683" w:rsidRPr="53D1CBE2">
        <w:rPr>
          <w:rFonts w:ascii="Arial" w:eastAsia="Calibri" w:hAnsi="Arial" w:cs="Arial"/>
          <w:sz w:val="22"/>
          <w:szCs w:val="22"/>
          <w:lang w:val="es-ES"/>
        </w:rPr>
        <w:t>V</w:t>
      </w:r>
      <w:r w:rsidR="49405683" w:rsidRPr="53D1CBE2">
        <w:rPr>
          <w:rFonts w:ascii="Arial" w:eastAsia="Arial" w:hAnsi="Arial" w:cs="Arial"/>
          <w:color w:val="000000" w:themeColor="text1"/>
          <w:sz w:val="22"/>
          <w:szCs w:val="22"/>
          <w:lang w:val="es-ES"/>
        </w:rPr>
        <w:t>isite WICHelpNY.org y chatea con Wanda para ver si reúne los requisitos.</w:t>
      </w:r>
    </w:p>
    <w:sectPr w:rsidR="00706ED6" w:rsidRPr="009B5952" w:rsidSect="00D578A7">
      <w:type w:val="continuous"/>
      <w:pgSz w:w="12240" w:h="15840"/>
      <w:pgMar w:top="1728" w:right="1080" w:bottom="1440" w:left="108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Jennifer Matrazzo" w:date="2024-03-26T09:58:00Z" w:initials="JM">
    <w:p w14:paraId="535A3F08" w14:textId="79CB8958" w:rsidR="53D1CBE2" w:rsidRDefault="53D1CBE2">
      <w:r>
        <w:t>check page</w:t>
      </w:r>
      <w:r>
        <w:annotationRef/>
      </w:r>
    </w:p>
  </w:comment>
  <w:comment w:id="1" w:author="Jennifer Matrazzo" w:date="2024-03-26T10:43:00Z" w:initials="JM">
    <w:p w14:paraId="0AC82B0D" w14:textId="5B45ED27" w:rsidR="53D1CBE2" w:rsidRDefault="53D1CBE2">
      <w:r>
        <w:t>check this sentence with Itzel</w:t>
      </w:r>
      <w: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35A3F08" w15:done="1"/>
  <w15:commentEx w15:paraId="0AC82B0D"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0695E87D" w16cex:dateUtc="2024-03-26T13:58:00Z"/>
  <w16cex:commentExtensible w16cex:durableId="4201F6DB" w16cex:dateUtc="2024-03-26T14:4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35A3F08" w16cid:durableId="0695E87D"/>
  <w16cid:commentId w16cid:paraId="0AC82B0D" w16cid:durableId="4201F6D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DC71B1" w14:textId="77777777" w:rsidR="002C6F48" w:rsidRDefault="002C6F48" w:rsidP="00746267">
      <w:r>
        <w:separator/>
      </w:r>
    </w:p>
  </w:endnote>
  <w:endnote w:type="continuationSeparator" w:id="0">
    <w:p w14:paraId="6FC90AC7" w14:textId="77777777" w:rsidR="002C6F48" w:rsidRDefault="002C6F48" w:rsidP="007462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30670479"/>
      <w:docPartObj>
        <w:docPartGallery w:val="Page Numbers (Bottom of Page)"/>
        <w:docPartUnique/>
      </w:docPartObj>
    </w:sdtPr>
    <w:sdtEndPr>
      <w:rPr>
        <w:rStyle w:val="PageNumber"/>
      </w:rPr>
    </w:sdtEndPr>
    <w:sdtContent>
      <w:p w14:paraId="0C78C31F" w14:textId="77777777" w:rsidR="00AE0457" w:rsidRDefault="00AE0457" w:rsidP="000C404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FE22913" w14:textId="77777777" w:rsidR="00AE0457" w:rsidRDefault="00AE0457" w:rsidP="00AE045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8466626"/>
      <w:docPartObj>
        <w:docPartGallery w:val="Page Numbers (Bottom of Page)"/>
        <w:docPartUnique/>
      </w:docPartObj>
    </w:sdtPr>
    <w:sdtEndPr>
      <w:rPr>
        <w:rStyle w:val="PageNumber"/>
        <w:rFonts w:ascii="Arial" w:hAnsi="Arial" w:cs="Arial"/>
        <w:color w:val="7F7F7F" w:themeColor="text1" w:themeTint="80"/>
        <w:sz w:val="20"/>
        <w:szCs w:val="20"/>
      </w:rPr>
    </w:sdtEndPr>
    <w:sdtContent>
      <w:p w14:paraId="465A4C32" w14:textId="77777777" w:rsidR="00AE0457" w:rsidRPr="00AE0457" w:rsidRDefault="00AE0457" w:rsidP="0086250B">
        <w:pPr>
          <w:pStyle w:val="Footer"/>
          <w:framePr w:wrap="none" w:vAnchor="text" w:hAnchor="page" w:x="11281" w:y="-10"/>
          <w:rPr>
            <w:rStyle w:val="PageNumber"/>
            <w:rFonts w:ascii="Arial" w:hAnsi="Arial" w:cs="Arial"/>
            <w:color w:val="7F7F7F" w:themeColor="text1" w:themeTint="80"/>
            <w:sz w:val="20"/>
            <w:szCs w:val="20"/>
          </w:rPr>
        </w:pPr>
        <w:r w:rsidRPr="00AE0457">
          <w:rPr>
            <w:rStyle w:val="PageNumber"/>
            <w:rFonts w:ascii="Arial" w:hAnsi="Arial" w:cs="Arial"/>
            <w:color w:val="7F7F7F" w:themeColor="text1" w:themeTint="80"/>
            <w:sz w:val="20"/>
            <w:szCs w:val="20"/>
          </w:rPr>
          <w:fldChar w:fldCharType="begin"/>
        </w:r>
        <w:r w:rsidRPr="00AE0457">
          <w:rPr>
            <w:rStyle w:val="PageNumber"/>
            <w:rFonts w:ascii="Arial" w:hAnsi="Arial" w:cs="Arial"/>
            <w:color w:val="7F7F7F" w:themeColor="text1" w:themeTint="80"/>
            <w:sz w:val="20"/>
            <w:szCs w:val="20"/>
          </w:rPr>
          <w:instrText xml:space="preserve"> PAGE </w:instrText>
        </w:r>
        <w:r w:rsidRPr="00AE0457">
          <w:rPr>
            <w:rStyle w:val="PageNumber"/>
            <w:rFonts w:ascii="Arial" w:hAnsi="Arial" w:cs="Arial"/>
            <w:color w:val="7F7F7F" w:themeColor="text1" w:themeTint="80"/>
            <w:sz w:val="20"/>
            <w:szCs w:val="20"/>
          </w:rPr>
          <w:fldChar w:fldCharType="separate"/>
        </w:r>
        <w:r w:rsidRPr="00AE0457">
          <w:rPr>
            <w:rStyle w:val="PageNumber"/>
            <w:rFonts w:ascii="Arial" w:hAnsi="Arial" w:cs="Arial"/>
            <w:noProof/>
            <w:color w:val="7F7F7F" w:themeColor="text1" w:themeTint="80"/>
            <w:sz w:val="20"/>
            <w:szCs w:val="20"/>
          </w:rPr>
          <w:t>1</w:t>
        </w:r>
        <w:r w:rsidRPr="00AE0457">
          <w:rPr>
            <w:rStyle w:val="PageNumber"/>
            <w:rFonts w:ascii="Arial" w:hAnsi="Arial" w:cs="Arial"/>
            <w:color w:val="7F7F7F" w:themeColor="text1" w:themeTint="80"/>
            <w:sz w:val="20"/>
            <w:szCs w:val="20"/>
          </w:rPr>
          <w:fldChar w:fldCharType="end"/>
        </w:r>
      </w:p>
    </w:sdtContent>
  </w:sdt>
  <w:p w14:paraId="1129EA1E" w14:textId="77777777" w:rsidR="00746267" w:rsidRDefault="00471667" w:rsidP="00AE0457">
    <w:pPr>
      <w:pStyle w:val="Footer"/>
      <w:ind w:right="360"/>
    </w:pPr>
    <w:r>
      <w:rPr>
        <w:noProof/>
      </w:rPr>
      <w:drawing>
        <wp:anchor distT="0" distB="0" distL="114300" distR="114300" simplePos="0" relativeHeight="251672576" behindDoc="0" locked="0" layoutInCell="1" allowOverlap="1" wp14:anchorId="6460EDBF" wp14:editId="758DA10F">
          <wp:simplePos x="0" y="0"/>
          <wp:positionH relativeFrom="page">
            <wp:posOffset>5504815</wp:posOffset>
          </wp:positionH>
          <wp:positionV relativeFrom="page">
            <wp:posOffset>9418320</wp:posOffset>
          </wp:positionV>
          <wp:extent cx="1499616" cy="146304"/>
          <wp:effectExtent l="0" t="0" r="0" b="6350"/>
          <wp:wrapNone/>
          <wp:docPr id="1430783706" name="Picture 143078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81572" name="Picture 1165381572"/>
                  <pic:cNvPicPr/>
                </pic:nvPicPr>
                <pic:blipFill>
                  <a:blip r:embed="rId1">
                    <a:extLst>
                      <a:ext uri="{28A0092B-C50C-407E-A947-70E740481C1C}">
                        <a14:useLocalDpi xmlns:a14="http://schemas.microsoft.com/office/drawing/2010/main" val="0"/>
                      </a:ext>
                    </a:extLst>
                  </a:blip>
                  <a:stretch>
                    <a:fillRect/>
                  </a:stretch>
                </pic:blipFill>
                <pic:spPr>
                  <a:xfrm>
                    <a:off x="0" y="0"/>
                    <a:ext cx="1499616" cy="146304"/>
                  </a:xfrm>
                  <a:prstGeom prst="rect">
                    <a:avLst/>
                  </a:prstGeom>
                </pic:spPr>
              </pic:pic>
            </a:graphicData>
          </a:graphic>
          <wp14:sizeRelH relativeFrom="page">
            <wp14:pctWidth>0</wp14:pctWidth>
          </wp14:sizeRelH>
          <wp14:sizeRelV relativeFrom="page">
            <wp14:pctHeight>0</wp14:pctHeight>
          </wp14:sizeRelV>
        </wp:anchor>
      </w:drawing>
    </w:r>
    <w:r w:rsidR="0086250B" w:rsidRPr="00962F27">
      <w:rPr>
        <w:rFonts w:ascii="Century Gothic" w:hAnsi="Century Gothic"/>
        <w:noProof/>
      </w:rPr>
      <w:drawing>
        <wp:anchor distT="0" distB="0" distL="114300" distR="114300" simplePos="0" relativeHeight="251682816" behindDoc="0" locked="0" layoutInCell="1" allowOverlap="1" wp14:anchorId="5568B322" wp14:editId="2CAD14C4">
          <wp:simplePos x="0" y="0"/>
          <wp:positionH relativeFrom="page">
            <wp:posOffset>457200</wp:posOffset>
          </wp:positionH>
          <wp:positionV relativeFrom="page">
            <wp:posOffset>9262745</wp:posOffset>
          </wp:positionV>
          <wp:extent cx="2057400" cy="502920"/>
          <wp:effectExtent l="0" t="0" r="0" b="5080"/>
          <wp:wrapNone/>
          <wp:docPr id="1311614718" name="Picture 1311614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84086" name="Picture 1971784086"/>
                  <pic:cNvPicPr/>
                </pic:nvPicPr>
                <pic:blipFill>
                  <a:blip r:embed="rId2">
                    <a:extLst>
                      <a:ext uri="{28A0092B-C50C-407E-A947-70E740481C1C}">
                        <a14:useLocalDpi xmlns:a14="http://schemas.microsoft.com/office/drawing/2010/main" val="0"/>
                      </a:ext>
                    </a:extLst>
                  </a:blip>
                  <a:stretch>
                    <a:fillRect/>
                  </a:stretch>
                </pic:blipFill>
                <pic:spPr>
                  <a:xfrm>
                    <a:off x="0" y="0"/>
                    <a:ext cx="2057400" cy="502920"/>
                  </a:xfrm>
                  <a:prstGeom prst="rect">
                    <a:avLst/>
                  </a:prstGeom>
                </pic:spPr>
              </pic:pic>
            </a:graphicData>
          </a:graphic>
          <wp14:sizeRelH relativeFrom="page">
            <wp14:pctWidth>0</wp14:pctWidth>
          </wp14:sizeRelH>
          <wp14:sizeRelV relativeFrom="page">
            <wp14:pctHeight>0</wp14:pctHeight>
          </wp14:sizeRelV>
        </wp:anchor>
      </w:drawing>
    </w:r>
    <w:r w:rsidR="00746267">
      <w:ptab w:relativeTo="margin" w:alignment="center" w:leader="none"/>
    </w:r>
    <w:r w:rsidR="00746267">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135098799"/>
      <w:docPartObj>
        <w:docPartGallery w:val="Page Numbers (Bottom of Page)"/>
        <w:docPartUnique/>
      </w:docPartObj>
    </w:sdtPr>
    <w:sdtEndPr>
      <w:rPr>
        <w:rStyle w:val="PageNumber"/>
        <w:rFonts w:ascii="Arial" w:hAnsi="Arial" w:cs="Arial"/>
        <w:color w:val="7F7F7F" w:themeColor="text1" w:themeTint="80"/>
        <w:sz w:val="20"/>
        <w:szCs w:val="20"/>
      </w:rPr>
    </w:sdtEndPr>
    <w:sdtContent>
      <w:p w14:paraId="3271DDCF" w14:textId="77777777" w:rsidR="00585A5E" w:rsidRPr="00AE0457" w:rsidRDefault="00585A5E" w:rsidP="00585A5E">
        <w:pPr>
          <w:pStyle w:val="Footer"/>
          <w:framePr w:wrap="none" w:vAnchor="text" w:hAnchor="page" w:x="11296" w:y="1"/>
          <w:rPr>
            <w:rStyle w:val="PageNumber"/>
            <w:rFonts w:ascii="Arial" w:hAnsi="Arial" w:cs="Arial"/>
            <w:color w:val="7F7F7F" w:themeColor="text1" w:themeTint="80"/>
            <w:sz w:val="20"/>
            <w:szCs w:val="20"/>
          </w:rPr>
        </w:pPr>
        <w:r w:rsidRPr="00AE0457">
          <w:rPr>
            <w:rStyle w:val="PageNumber"/>
            <w:rFonts w:ascii="Arial" w:hAnsi="Arial" w:cs="Arial"/>
            <w:color w:val="7F7F7F" w:themeColor="text1" w:themeTint="80"/>
            <w:sz w:val="20"/>
            <w:szCs w:val="20"/>
          </w:rPr>
          <w:fldChar w:fldCharType="begin"/>
        </w:r>
        <w:r w:rsidRPr="00AE0457">
          <w:rPr>
            <w:rStyle w:val="PageNumber"/>
            <w:rFonts w:ascii="Arial" w:hAnsi="Arial" w:cs="Arial"/>
            <w:color w:val="7F7F7F" w:themeColor="text1" w:themeTint="80"/>
            <w:sz w:val="20"/>
            <w:szCs w:val="20"/>
          </w:rPr>
          <w:instrText xml:space="preserve"> PAGE </w:instrText>
        </w:r>
        <w:r w:rsidRPr="00AE0457">
          <w:rPr>
            <w:rStyle w:val="PageNumber"/>
            <w:rFonts w:ascii="Arial" w:hAnsi="Arial" w:cs="Arial"/>
            <w:color w:val="7F7F7F" w:themeColor="text1" w:themeTint="80"/>
            <w:sz w:val="20"/>
            <w:szCs w:val="20"/>
          </w:rPr>
          <w:fldChar w:fldCharType="separate"/>
        </w:r>
        <w:r>
          <w:rPr>
            <w:rStyle w:val="PageNumber"/>
            <w:rFonts w:ascii="Arial" w:hAnsi="Arial" w:cs="Arial"/>
            <w:color w:val="7F7F7F" w:themeColor="text1" w:themeTint="80"/>
            <w:sz w:val="20"/>
            <w:szCs w:val="20"/>
          </w:rPr>
          <w:t>2</w:t>
        </w:r>
        <w:r w:rsidRPr="00AE0457">
          <w:rPr>
            <w:rStyle w:val="PageNumber"/>
            <w:rFonts w:ascii="Arial" w:hAnsi="Arial" w:cs="Arial"/>
            <w:color w:val="7F7F7F" w:themeColor="text1" w:themeTint="80"/>
            <w:sz w:val="20"/>
            <w:szCs w:val="20"/>
          </w:rPr>
          <w:fldChar w:fldCharType="end"/>
        </w:r>
      </w:p>
    </w:sdtContent>
  </w:sdt>
  <w:p w14:paraId="55571647" w14:textId="77777777" w:rsidR="004D02AE" w:rsidRDefault="00585A5E" w:rsidP="004D02AE">
    <w:pPr>
      <w:pStyle w:val="Footer"/>
      <w:ind w:right="360"/>
    </w:pPr>
    <w:r>
      <w:rPr>
        <w:noProof/>
      </w:rPr>
      <w:drawing>
        <wp:anchor distT="0" distB="0" distL="114300" distR="114300" simplePos="0" relativeHeight="251677696" behindDoc="0" locked="0" layoutInCell="1" allowOverlap="1" wp14:anchorId="3D0F5121" wp14:editId="0FA829D8">
          <wp:simplePos x="0" y="0"/>
          <wp:positionH relativeFrom="page">
            <wp:posOffset>5504815</wp:posOffset>
          </wp:positionH>
          <wp:positionV relativeFrom="page">
            <wp:posOffset>9418320</wp:posOffset>
          </wp:positionV>
          <wp:extent cx="1499616" cy="146304"/>
          <wp:effectExtent l="0" t="0" r="0" b="6350"/>
          <wp:wrapNone/>
          <wp:docPr id="1176189303" name="Picture 1176189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81572" name="Picture 1165381572"/>
                  <pic:cNvPicPr/>
                </pic:nvPicPr>
                <pic:blipFill>
                  <a:blip r:embed="rId1">
                    <a:extLst>
                      <a:ext uri="{28A0092B-C50C-407E-A947-70E740481C1C}">
                        <a14:useLocalDpi xmlns:a14="http://schemas.microsoft.com/office/drawing/2010/main" val="0"/>
                      </a:ext>
                    </a:extLst>
                  </a:blip>
                  <a:stretch>
                    <a:fillRect/>
                  </a:stretch>
                </pic:blipFill>
                <pic:spPr>
                  <a:xfrm>
                    <a:off x="0" y="0"/>
                    <a:ext cx="1499616" cy="146304"/>
                  </a:xfrm>
                  <a:prstGeom prst="rect">
                    <a:avLst/>
                  </a:prstGeom>
                </pic:spPr>
              </pic:pic>
            </a:graphicData>
          </a:graphic>
          <wp14:sizeRelH relativeFrom="page">
            <wp14:pctWidth>0</wp14:pctWidth>
          </wp14:sizeRelH>
          <wp14:sizeRelV relativeFrom="page">
            <wp14:pctHeight>0</wp14:pctHeight>
          </wp14:sizeRelV>
        </wp:anchor>
      </w:drawing>
    </w:r>
    <w:r w:rsidRPr="00962F27">
      <w:rPr>
        <w:rFonts w:ascii="Century Gothic" w:hAnsi="Century Gothic"/>
        <w:noProof/>
      </w:rPr>
      <w:drawing>
        <wp:anchor distT="0" distB="0" distL="114300" distR="114300" simplePos="0" relativeHeight="251674624" behindDoc="0" locked="0" layoutInCell="1" allowOverlap="1" wp14:anchorId="415A088E" wp14:editId="3606F532">
          <wp:simplePos x="0" y="0"/>
          <wp:positionH relativeFrom="page">
            <wp:posOffset>457200</wp:posOffset>
          </wp:positionH>
          <wp:positionV relativeFrom="page">
            <wp:posOffset>9258631</wp:posOffset>
          </wp:positionV>
          <wp:extent cx="2057400" cy="502920"/>
          <wp:effectExtent l="0" t="0" r="0" b="5080"/>
          <wp:wrapNone/>
          <wp:docPr id="1826752922" name="Picture 182675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84086" name="Picture 1971784086"/>
                  <pic:cNvPicPr/>
                </pic:nvPicPr>
                <pic:blipFill>
                  <a:blip r:embed="rId2">
                    <a:extLst>
                      <a:ext uri="{28A0092B-C50C-407E-A947-70E740481C1C}">
                        <a14:useLocalDpi xmlns:a14="http://schemas.microsoft.com/office/drawing/2010/main" val="0"/>
                      </a:ext>
                    </a:extLst>
                  </a:blip>
                  <a:stretch>
                    <a:fillRect/>
                  </a:stretch>
                </pic:blipFill>
                <pic:spPr>
                  <a:xfrm>
                    <a:off x="0" y="0"/>
                    <a:ext cx="2057400" cy="502920"/>
                  </a:xfrm>
                  <a:prstGeom prst="rect">
                    <a:avLst/>
                  </a:prstGeom>
                </pic:spPr>
              </pic:pic>
            </a:graphicData>
          </a:graphic>
          <wp14:sizeRelH relativeFrom="page">
            <wp14:pctWidth>0</wp14:pctWidth>
          </wp14:sizeRelH>
          <wp14:sizeRelV relativeFrom="page">
            <wp14:pctHeight>0</wp14:pctHeight>
          </wp14:sizeRelV>
        </wp:anchor>
      </w:drawing>
    </w:r>
    <w:r w:rsidR="00962F27">
      <w:ptab w:relativeTo="margin" w:alignment="center" w:leader="none"/>
    </w:r>
    <w:r w:rsidR="00962F27">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E4F7E0" w14:textId="77777777" w:rsidR="002C6F48" w:rsidRDefault="002C6F48" w:rsidP="00746267">
      <w:r>
        <w:separator/>
      </w:r>
    </w:p>
  </w:footnote>
  <w:footnote w:type="continuationSeparator" w:id="0">
    <w:p w14:paraId="32E5FBD8" w14:textId="77777777" w:rsidR="002C6F48" w:rsidRDefault="002C6F48" w:rsidP="007462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4161EB" w14:textId="77777777" w:rsidR="00962F27" w:rsidRDefault="0086250B">
    <w:pPr>
      <w:pStyle w:val="Header"/>
    </w:pPr>
    <w:r>
      <w:rPr>
        <w:rFonts w:ascii="Century Gothic" w:hAnsi="Century Gothic"/>
        <w:noProof/>
      </w:rPr>
      <mc:AlternateContent>
        <mc:Choice Requires="wps">
          <w:drawing>
            <wp:anchor distT="0" distB="0" distL="114300" distR="114300" simplePos="0" relativeHeight="251680768" behindDoc="0" locked="0" layoutInCell="1" allowOverlap="1" wp14:anchorId="02C093BE" wp14:editId="278FFAD7">
              <wp:simplePos x="0" y="0"/>
              <wp:positionH relativeFrom="column">
                <wp:posOffset>1767689</wp:posOffset>
              </wp:positionH>
              <wp:positionV relativeFrom="paragraph">
                <wp:posOffset>-76954</wp:posOffset>
              </wp:positionV>
              <wp:extent cx="4782047" cy="325755"/>
              <wp:effectExtent l="0" t="0" r="0" b="0"/>
              <wp:wrapNone/>
              <wp:docPr id="816902699" name="Text Box 2"/>
              <wp:cNvGraphicFramePr/>
              <a:graphic xmlns:a="http://schemas.openxmlformats.org/drawingml/2006/main">
                <a:graphicData uri="http://schemas.microsoft.com/office/word/2010/wordprocessingShape">
                  <wps:wsp>
                    <wps:cNvSpPr txBox="1"/>
                    <wps:spPr>
                      <a:xfrm>
                        <a:off x="0" y="0"/>
                        <a:ext cx="4782047" cy="325755"/>
                      </a:xfrm>
                      <a:prstGeom prst="rect">
                        <a:avLst/>
                      </a:prstGeom>
                      <a:noFill/>
                      <a:ln w="6350">
                        <a:noFill/>
                      </a:ln>
                    </wps:spPr>
                    <wps:txbx>
                      <w:txbxContent>
                        <w:p w14:paraId="43F94F30" w14:textId="43B9DDB5" w:rsidR="0086250B" w:rsidRPr="00585A5E" w:rsidRDefault="0086250B" w:rsidP="0086250B">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 xml:space="preserve">Social Media Toolkit: </w:t>
                          </w:r>
                          <w:r w:rsidR="00F412A0">
                            <w:rPr>
                              <w:rFonts w:ascii="Century Gothic" w:hAnsi="Century Gothic"/>
                              <w:color w:val="7F7F7F" w:themeColor="text1" w:themeTint="80"/>
                              <w:sz w:val="22"/>
                              <w:szCs w:val="22"/>
                            </w:rPr>
                            <w:t>Breastfeeding Education and Support</w:t>
                          </w:r>
                          <w:r w:rsidRPr="00585A5E">
                            <w:rPr>
                              <w:rFonts w:ascii="Century Gothic" w:hAnsi="Century Gothic"/>
                              <w:color w:val="7F7F7F" w:themeColor="text1" w:themeTint="80"/>
                              <w:sz w:val="22"/>
                              <w:szCs w:val="22"/>
                            </w:rPr>
                            <w:t xml:space="preserve"> </w:t>
                          </w:r>
                          <w:r w:rsidR="005C4567">
                            <w:rPr>
                              <w:rFonts w:ascii="Century Gothic" w:hAnsi="Century Gothic"/>
                              <w:color w:val="7F7F7F" w:themeColor="text1" w:themeTint="80"/>
                              <w:sz w:val="22"/>
                              <w:szCs w:val="22"/>
                            </w:rPr>
                            <w:t>3</w:t>
                          </w:r>
                          <w:r w:rsidRPr="00585A5E">
                            <w:rPr>
                              <w:rFonts w:ascii="Century Gothic" w:hAnsi="Century Gothic"/>
                              <w:color w:val="7F7F7F" w:themeColor="text1" w:themeTint="80"/>
                              <w:sz w:val="22"/>
                              <w:szCs w:val="22"/>
                            </w:rPr>
                            <w:t>/</w:t>
                          </w:r>
                          <w:r w:rsidR="00F412A0">
                            <w:rPr>
                              <w:rFonts w:ascii="Century Gothic" w:hAnsi="Century Gothic"/>
                              <w:color w:val="7F7F7F" w:themeColor="text1" w:themeTint="80"/>
                              <w:sz w:val="22"/>
                              <w:szCs w:val="22"/>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C093BE" id="_x0000_t202" coordsize="21600,21600" o:spt="202" path="m,l,21600r21600,l21600,xe">
              <v:stroke joinstyle="miter"/>
              <v:path gradientshapeok="t" o:connecttype="rect"/>
            </v:shapetype>
            <v:shape id="Text Box 2" o:spid="_x0000_s1026" type="#_x0000_t202" style="position:absolute;margin-left:139.2pt;margin-top:-6.05pt;width:376.55pt;height:25.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" filled="f" stroked="f" strokeweight=".5pt">
              <v:textbox>
                <w:txbxContent>
                  <w:p w14:paraId="43F94F30" w14:textId="43B9DDB5" w:rsidR="0086250B" w:rsidRPr="00585A5E" w:rsidRDefault="0086250B" w:rsidP="0086250B">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 xml:space="preserve">Social Media Toolkit: </w:t>
                    </w:r>
                    <w:r w:rsidR="00F412A0">
                      <w:rPr>
                        <w:rFonts w:ascii="Century Gothic" w:hAnsi="Century Gothic"/>
                        <w:color w:val="7F7F7F" w:themeColor="text1" w:themeTint="80"/>
                        <w:sz w:val="22"/>
                        <w:szCs w:val="22"/>
                      </w:rPr>
                      <w:t>Breastfeeding Education and Support</w:t>
                    </w:r>
                    <w:r w:rsidRPr="00585A5E">
                      <w:rPr>
                        <w:rFonts w:ascii="Century Gothic" w:hAnsi="Century Gothic"/>
                        <w:color w:val="7F7F7F" w:themeColor="text1" w:themeTint="80"/>
                        <w:sz w:val="22"/>
                        <w:szCs w:val="22"/>
                      </w:rPr>
                      <w:t xml:space="preserve"> </w:t>
                    </w:r>
                    <w:r w:rsidR="005C4567">
                      <w:rPr>
                        <w:rFonts w:ascii="Century Gothic" w:hAnsi="Century Gothic"/>
                        <w:color w:val="7F7F7F" w:themeColor="text1" w:themeTint="80"/>
                        <w:sz w:val="22"/>
                        <w:szCs w:val="22"/>
                      </w:rPr>
                      <w:t>3</w:t>
                    </w:r>
                    <w:r w:rsidRPr="00585A5E">
                      <w:rPr>
                        <w:rFonts w:ascii="Century Gothic" w:hAnsi="Century Gothic"/>
                        <w:color w:val="7F7F7F" w:themeColor="text1" w:themeTint="80"/>
                        <w:sz w:val="22"/>
                        <w:szCs w:val="22"/>
                      </w:rPr>
                      <w:t>/</w:t>
                    </w:r>
                    <w:r w:rsidR="00F412A0">
                      <w:rPr>
                        <w:rFonts w:ascii="Century Gothic" w:hAnsi="Century Gothic"/>
                        <w:color w:val="7F7F7F" w:themeColor="text1" w:themeTint="80"/>
                        <w:sz w:val="22"/>
                        <w:szCs w:val="22"/>
                      </w:rPr>
                      <w:t>2024</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1A936D71" wp14:editId="24DA439F">
              <wp:simplePos x="0" y="0"/>
              <wp:positionH relativeFrom="page">
                <wp:posOffset>242183</wp:posOffset>
              </wp:positionH>
              <wp:positionV relativeFrom="page">
                <wp:posOffset>643696</wp:posOffset>
              </wp:positionV>
              <wp:extent cx="7315200" cy="0"/>
              <wp:effectExtent l="0" t="0" r="12700" b="12700"/>
              <wp:wrapNone/>
              <wp:docPr id="877703376" name="Straight Connector 17"/>
              <wp:cNvGraphicFramePr/>
              <a:graphic xmlns:a="http://schemas.openxmlformats.org/drawingml/2006/main">
                <a:graphicData uri="http://schemas.microsoft.com/office/word/2010/wordprocessingShape">
                  <wps:wsp>
                    <wps:cNvCnPr/>
                    <wps:spPr>
                      <a:xfrm>
                        <a:off x="0" y="0"/>
                        <a:ext cx="7315200" cy="0"/>
                      </a:xfrm>
                      <a:prstGeom prst="line">
                        <a:avLst/>
                      </a:prstGeom>
                      <a:ln w="12700">
                        <a:solidFill>
                          <a:srgbClr val="DD622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w:pict>
            <v:line id="Straight Connector 17" style="position:absolute;z-index:251679744;visibility:visible;mso-wrap-style:square;mso-wrap-distance-left:9pt;mso-wrap-distance-top:0;mso-wrap-distance-right:9pt;mso-wrap-distance-bottom:0;mso-position-horizontal:absolute;mso-position-horizontal-relative:page;mso-position-vertical:absolute;mso-position-vertical-relative:page" o:spid="_x0000_s1026" strokecolor="#dd6229" strokeweight="1pt" from="19.05pt,50.7pt" to="595.05pt,50.7pt" w14:anchorId="5D9D43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">
              <v:stroke joinstyle="miter"/>
              <w10:wrap anchorx="page" anchory="page"/>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5A4517" w14:textId="77777777" w:rsidR="00605694" w:rsidRDefault="00585A5E">
    <w:pPr>
      <w:pStyle w:val="Header"/>
    </w:pPr>
    <w:r>
      <w:rPr>
        <w:rFonts w:ascii="Century Gothic" w:hAnsi="Century Gothic"/>
        <w:noProof/>
      </w:rPr>
      <mc:AlternateContent>
        <mc:Choice Requires="wps">
          <w:drawing>
            <wp:anchor distT="0" distB="0" distL="114300" distR="114300" simplePos="0" relativeHeight="251675648" behindDoc="0" locked="0" layoutInCell="1" allowOverlap="1" wp14:anchorId="07026EE2" wp14:editId="365DD44E">
              <wp:simplePos x="0" y="0"/>
              <wp:positionH relativeFrom="column">
                <wp:posOffset>2935587</wp:posOffset>
              </wp:positionH>
              <wp:positionV relativeFrom="paragraph">
                <wp:posOffset>194650</wp:posOffset>
              </wp:positionV>
              <wp:extent cx="3599400" cy="326004"/>
              <wp:effectExtent l="0" t="0" r="0" b="0"/>
              <wp:wrapNone/>
              <wp:docPr id="509630583" name="Text Box 2"/>
              <wp:cNvGraphicFramePr/>
              <a:graphic xmlns:a="http://schemas.openxmlformats.org/drawingml/2006/main">
                <a:graphicData uri="http://schemas.microsoft.com/office/word/2010/wordprocessingShape">
                  <wps:wsp>
                    <wps:cNvSpPr txBox="1"/>
                    <wps:spPr>
                      <a:xfrm>
                        <a:off x="0" y="0"/>
                        <a:ext cx="3599400" cy="326004"/>
                      </a:xfrm>
                      <a:prstGeom prst="rect">
                        <a:avLst/>
                      </a:prstGeom>
                      <a:noFill/>
                      <a:ln w="6350">
                        <a:noFill/>
                      </a:ln>
                    </wps:spPr>
                    <wps:txbx>
                      <w:txbxContent>
                        <w:p w14:paraId="4A07FBFB" w14:textId="7EA666B1" w:rsidR="00962F27" w:rsidRPr="00585A5E" w:rsidRDefault="00F412A0" w:rsidP="00585A5E">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WIC: Breastfeeding Education and Support</w:t>
                          </w:r>
                          <w:r w:rsidR="00962F27" w:rsidRPr="00585A5E">
                            <w:rPr>
                              <w:rFonts w:ascii="Century Gothic" w:hAnsi="Century Gothic"/>
                              <w:color w:val="7F7F7F" w:themeColor="text1" w:themeTint="80"/>
                              <w:sz w:val="22"/>
                              <w:szCs w:val="22"/>
                            </w:rPr>
                            <w:t xml:space="preserve"> </w:t>
                          </w:r>
                          <w:r w:rsidR="005C4567">
                            <w:rPr>
                              <w:rFonts w:ascii="Century Gothic" w:hAnsi="Century Gothic"/>
                              <w:color w:val="7F7F7F" w:themeColor="text1" w:themeTint="80"/>
                              <w:sz w:val="22"/>
                              <w:szCs w:val="22"/>
                            </w:rPr>
                            <w:t>3</w:t>
                          </w:r>
                          <w:r w:rsidR="00585A5E" w:rsidRPr="00585A5E">
                            <w:rPr>
                              <w:rFonts w:ascii="Century Gothic" w:hAnsi="Century Gothic"/>
                              <w:color w:val="7F7F7F" w:themeColor="text1" w:themeTint="80"/>
                              <w:sz w:val="22"/>
                              <w:szCs w:val="22"/>
                            </w:rPr>
                            <w:t>/20</w:t>
                          </w:r>
                          <w:r>
                            <w:rPr>
                              <w:rFonts w:ascii="Century Gothic" w:hAnsi="Century Gothic"/>
                              <w:color w:val="7F7F7F" w:themeColor="text1" w:themeTint="80"/>
                              <w:sz w:val="22"/>
                              <w:szCs w:val="22"/>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026EE2" id="_x0000_t202" coordsize="21600,21600" o:spt="202" path="m,l,21600r21600,l21600,xe">
              <v:stroke joinstyle="miter"/>
              <v:path gradientshapeok="t" o:connecttype="rect"/>
            </v:shapetype>
            <v:shape id="_x0000_s1027" type="#_x0000_t202" style="position:absolute;margin-left:231.15pt;margin-top:15.35pt;width:283.4pt;height:25.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" filled="f" stroked="f" strokeweight=".5pt">
              <v:textbox>
                <w:txbxContent>
                  <w:p w14:paraId="4A07FBFB" w14:textId="7EA666B1" w:rsidR="00962F27" w:rsidRPr="00585A5E" w:rsidRDefault="00F412A0" w:rsidP="00585A5E">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WIC: Breastfeeding Education and Support</w:t>
                    </w:r>
                    <w:r w:rsidR="00962F27" w:rsidRPr="00585A5E">
                      <w:rPr>
                        <w:rFonts w:ascii="Century Gothic" w:hAnsi="Century Gothic"/>
                        <w:color w:val="7F7F7F" w:themeColor="text1" w:themeTint="80"/>
                        <w:sz w:val="22"/>
                        <w:szCs w:val="22"/>
                      </w:rPr>
                      <w:t xml:space="preserve"> </w:t>
                    </w:r>
                    <w:r w:rsidR="005C4567">
                      <w:rPr>
                        <w:rFonts w:ascii="Century Gothic" w:hAnsi="Century Gothic"/>
                        <w:color w:val="7F7F7F" w:themeColor="text1" w:themeTint="80"/>
                        <w:sz w:val="22"/>
                        <w:szCs w:val="22"/>
                      </w:rPr>
                      <w:t>3</w:t>
                    </w:r>
                    <w:r w:rsidR="00585A5E" w:rsidRPr="00585A5E">
                      <w:rPr>
                        <w:rFonts w:ascii="Century Gothic" w:hAnsi="Century Gothic"/>
                        <w:color w:val="7F7F7F" w:themeColor="text1" w:themeTint="80"/>
                        <w:sz w:val="22"/>
                        <w:szCs w:val="22"/>
                      </w:rPr>
                      <w:t>/20</w:t>
                    </w:r>
                    <w:r>
                      <w:rPr>
                        <w:rFonts w:ascii="Century Gothic" w:hAnsi="Century Gothic"/>
                        <w:color w:val="7F7F7F" w:themeColor="text1" w:themeTint="80"/>
                        <w:sz w:val="22"/>
                        <w:szCs w:val="22"/>
                      </w:rPr>
                      <w:t>24</w:t>
                    </w:r>
                  </w:p>
                </w:txbxContent>
              </v:textbox>
            </v:shape>
          </w:pict>
        </mc:Fallback>
      </mc:AlternateContent>
    </w:r>
    <w:r w:rsidR="00605694">
      <w:rPr>
        <w:noProof/>
      </w:rPr>
      <mc:AlternateContent>
        <mc:Choice Requires="wps">
          <w:drawing>
            <wp:anchor distT="0" distB="0" distL="114300" distR="114300" simplePos="0" relativeHeight="251664384" behindDoc="0" locked="0" layoutInCell="1" allowOverlap="1" wp14:anchorId="4552AC2D" wp14:editId="0FA40E7F">
              <wp:simplePos x="0" y="0"/>
              <wp:positionH relativeFrom="page">
                <wp:posOffset>228600</wp:posOffset>
              </wp:positionH>
              <wp:positionV relativeFrom="page">
                <wp:posOffset>909662</wp:posOffset>
              </wp:positionV>
              <wp:extent cx="7315200" cy="0"/>
              <wp:effectExtent l="0" t="0" r="12700" b="12700"/>
              <wp:wrapNone/>
              <wp:docPr id="1118276560" name="Straight Connector 17"/>
              <wp:cNvGraphicFramePr/>
              <a:graphic xmlns:a="http://schemas.openxmlformats.org/drawingml/2006/main">
                <a:graphicData uri="http://schemas.microsoft.com/office/word/2010/wordprocessingShape">
                  <wps:wsp>
                    <wps:cNvCnPr/>
                    <wps:spPr>
                      <a:xfrm>
                        <a:off x="0" y="0"/>
                        <a:ext cx="7315200" cy="0"/>
                      </a:xfrm>
                      <a:prstGeom prst="line">
                        <a:avLst/>
                      </a:prstGeom>
                      <a:ln w="12700">
                        <a:solidFill>
                          <a:srgbClr val="DD622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v:line id="Straight Connector 17" style="position:absolute;z-index:251664384;visibility:visible;mso-wrap-style:square;mso-wrap-distance-left:9pt;mso-wrap-distance-top:0;mso-wrap-distance-right:9pt;mso-wrap-distance-bottom:0;mso-position-horizontal:absolute;mso-position-horizontal-relative:page;mso-position-vertical:absolute;mso-position-vertical-relative:page" o:spid="_x0000_s1026" strokecolor="#dd6229" strokeweight="1pt" from="18pt,71.65pt" to="594pt,71.65pt" w14:anchorId="653556DC"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">
              <v:stroke joinstyle="miter"/>
              <w10:wrap anchorx="page" anchory="page"/>
            </v:line>
          </w:pict>
        </mc:Fallback>
      </mc:AlternateContent>
    </w:r>
    <w:r w:rsidR="00605694">
      <w:rPr>
        <w:noProof/>
      </w:rPr>
      <w:drawing>
        <wp:anchor distT="0" distB="0" distL="114300" distR="114300" simplePos="0" relativeHeight="251663360" behindDoc="0" locked="0" layoutInCell="1" allowOverlap="1" wp14:anchorId="23CCD0F1" wp14:editId="037866E0">
          <wp:simplePos x="0" y="0"/>
          <wp:positionH relativeFrom="page">
            <wp:posOffset>685800</wp:posOffset>
          </wp:positionH>
          <wp:positionV relativeFrom="page">
            <wp:posOffset>640422</wp:posOffset>
          </wp:positionV>
          <wp:extent cx="2774950" cy="217170"/>
          <wp:effectExtent l="0" t="0" r="6350" b="0"/>
          <wp:wrapNone/>
          <wp:docPr id="410382344" name="Picture 41038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296342" name="Picture 664296342"/>
                  <pic:cNvPicPr/>
                </pic:nvPicPr>
                <pic:blipFill>
                  <a:blip r:embed="rId1">
                    <a:extLst>
                      <a:ext uri="{28A0092B-C50C-407E-A947-70E740481C1C}">
                        <a14:useLocalDpi xmlns:a14="http://schemas.microsoft.com/office/drawing/2010/main" val="0"/>
                      </a:ext>
                    </a:extLst>
                  </a:blip>
                  <a:stretch>
                    <a:fillRect/>
                  </a:stretch>
                </pic:blipFill>
                <pic:spPr>
                  <a:xfrm>
                    <a:off x="0" y="0"/>
                    <a:ext cx="2774950" cy="21717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C8087E"/>
    <w:multiLevelType w:val="hybridMultilevel"/>
    <w:tmpl w:val="E7B47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C80C5D"/>
    <w:multiLevelType w:val="hybridMultilevel"/>
    <w:tmpl w:val="189ECD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0499993"/>
    <w:multiLevelType w:val="hybridMultilevel"/>
    <w:tmpl w:val="A31277F2"/>
    <w:lvl w:ilvl="0" w:tplc="1D70982E">
      <w:start w:val="1"/>
      <w:numFmt w:val="bullet"/>
      <w:lvlText w:val=""/>
      <w:lvlJc w:val="left"/>
      <w:pPr>
        <w:ind w:left="720" w:hanging="360"/>
      </w:pPr>
      <w:rPr>
        <w:rFonts w:ascii="Symbol" w:hAnsi="Symbol" w:hint="default"/>
      </w:rPr>
    </w:lvl>
    <w:lvl w:ilvl="1" w:tplc="CCD6CBC2">
      <w:start w:val="1"/>
      <w:numFmt w:val="bullet"/>
      <w:lvlText w:val="o"/>
      <w:lvlJc w:val="left"/>
      <w:pPr>
        <w:ind w:left="1440" w:hanging="360"/>
      </w:pPr>
      <w:rPr>
        <w:rFonts w:ascii="Courier New" w:hAnsi="Courier New" w:hint="default"/>
      </w:rPr>
    </w:lvl>
    <w:lvl w:ilvl="2" w:tplc="8A541B54">
      <w:start w:val="1"/>
      <w:numFmt w:val="bullet"/>
      <w:lvlText w:val=""/>
      <w:lvlJc w:val="left"/>
      <w:pPr>
        <w:ind w:left="2160" w:hanging="360"/>
      </w:pPr>
      <w:rPr>
        <w:rFonts w:ascii="Wingdings" w:hAnsi="Wingdings" w:hint="default"/>
      </w:rPr>
    </w:lvl>
    <w:lvl w:ilvl="3" w:tplc="DCC63980">
      <w:start w:val="1"/>
      <w:numFmt w:val="bullet"/>
      <w:lvlText w:val=""/>
      <w:lvlJc w:val="left"/>
      <w:pPr>
        <w:ind w:left="2880" w:hanging="360"/>
      </w:pPr>
      <w:rPr>
        <w:rFonts w:ascii="Symbol" w:hAnsi="Symbol" w:hint="default"/>
      </w:rPr>
    </w:lvl>
    <w:lvl w:ilvl="4" w:tplc="4B08D4D4">
      <w:start w:val="1"/>
      <w:numFmt w:val="bullet"/>
      <w:lvlText w:val="o"/>
      <w:lvlJc w:val="left"/>
      <w:pPr>
        <w:ind w:left="3600" w:hanging="360"/>
      </w:pPr>
      <w:rPr>
        <w:rFonts w:ascii="Courier New" w:hAnsi="Courier New" w:hint="default"/>
      </w:rPr>
    </w:lvl>
    <w:lvl w:ilvl="5" w:tplc="5DA4E53E">
      <w:start w:val="1"/>
      <w:numFmt w:val="bullet"/>
      <w:lvlText w:val=""/>
      <w:lvlJc w:val="left"/>
      <w:pPr>
        <w:ind w:left="4320" w:hanging="360"/>
      </w:pPr>
      <w:rPr>
        <w:rFonts w:ascii="Wingdings" w:hAnsi="Wingdings" w:hint="default"/>
      </w:rPr>
    </w:lvl>
    <w:lvl w:ilvl="6" w:tplc="33220F72">
      <w:start w:val="1"/>
      <w:numFmt w:val="bullet"/>
      <w:lvlText w:val=""/>
      <w:lvlJc w:val="left"/>
      <w:pPr>
        <w:ind w:left="5040" w:hanging="360"/>
      </w:pPr>
      <w:rPr>
        <w:rFonts w:ascii="Symbol" w:hAnsi="Symbol" w:hint="default"/>
      </w:rPr>
    </w:lvl>
    <w:lvl w:ilvl="7" w:tplc="0A04B2DA">
      <w:start w:val="1"/>
      <w:numFmt w:val="bullet"/>
      <w:lvlText w:val="o"/>
      <w:lvlJc w:val="left"/>
      <w:pPr>
        <w:ind w:left="5760" w:hanging="360"/>
      </w:pPr>
      <w:rPr>
        <w:rFonts w:ascii="Courier New" w:hAnsi="Courier New" w:hint="default"/>
      </w:rPr>
    </w:lvl>
    <w:lvl w:ilvl="8" w:tplc="C4D82496">
      <w:start w:val="1"/>
      <w:numFmt w:val="bullet"/>
      <w:lvlText w:val=""/>
      <w:lvlJc w:val="left"/>
      <w:pPr>
        <w:ind w:left="6480" w:hanging="360"/>
      </w:pPr>
      <w:rPr>
        <w:rFonts w:ascii="Wingdings" w:hAnsi="Wingdings" w:hint="default"/>
      </w:rPr>
    </w:lvl>
  </w:abstractNum>
  <w:abstractNum w:abstractNumId="3" w15:restartNumberingAfterBreak="0">
    <w:nsid w:val="4CF16E73"/>
    <w:multiLevelType w:val="hybridMultilevel"/>
    <w:tmpl w:val="26DE5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07A6E05"/>
    <w:multiLevelType w:val="hybridMultilevel"/>
    <w:tmpl w:val="11368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9219F16"/>
    <w:multiLevelType w:val="hybridMultilevel"/>
    <w:tmpl w:val="49C0A5EC"/>
    <w:lvl w:ilvl="0" w:tplc="CAD49BAE">
      <w:start w:val="1"/>
      <w:numFmt w:val="bullet"/>
      <w:lvlText w:val=""/>
      <w:lvlJc w:val="left"/>
      <w:pPr>
        <w:ind w:left="720" w:hanging="360"/>
      </w:pPr>
      <w:rPr>
        <w:rFonts w:ascii="Symbol" w:hAnsi="Symbol" w:hint="default"/>
      </w:rPr>
    </w:lvl>
    <w:lvl w:ilvl="1" w:tplc="D2E05684">
      <w:start w:val="1"/>
      <w:numFmt w:val="bullet"/>
      <w:lvlText w:val="o"/>
      <w:lvlJc w:val="left"/>
      <w:pPr>
        <w:ind w:left="1440" w:hanging="360"/>
      </w:pPr>
      <w:rPr>
        <w:rFonts w:ascii="Courier New" w:hAnsi="Courier New" w:hint="default"/>
      </w:rPr>
    </w:lvl>
    <w:lvl w:ilvl="2" w:tplc="62527A46">
      <w:start w:val="1"/>
      <w:numFmt w:val="bullet"/>
      <w:lvlText w:val=""/>
      <w:lvlJc w:val="left"/>
      <w:pPr>
        <w:ind w:left="2160" w:hanging="360"/>
      </w:pPr>
      <w:rPr>
        <w:rFonts w:ascii="Wingdings" w:hAnsi="Wingdings" w:hint="default"/>
      </w:rPr>
    </w:lvl>
    <w:lvl w:ilvl="3" w:tplc="409281C0">
      <w:start w:val="1"/>
      <w:numFmt w:val="bullet"/>
      <w:lvlText w:val=""/>
      <w:lvlJc w:val="left"/>
      <w:pPr>
        <w:ind w:left="2880" w:hanging="360"/>
      </w:pPr>
      <w:rPr>
        <w:rFonts w:ascii="Symbol" w:hAnsi="Symbol" w:hint="default"/>
      </w:rPr>
    </w:lvl>
    <w:lvl w:ilvl="4" w:tplc="3D2C15FA">
      <w:start w:val="1"/>
      <w:numFmt w:val="bullet"/>
      <w:lvlText w:val="o"/>
      <w:lvlJc w:val="left"/>
      <w:pPr>
        <w:ind w:left="3600" w:hanging="360"/>
      </w:pPr>
      <w:rPr>
        <w:rFonts w:ascii="Courier New" w:hAnsi="Courier New" w:hint="default"/>
      </w:rPr>
    </w:lvl>
    <w:lvl w:ilvl="5" w:tplc="5A5ABAEC">
      <w:start w:val="1"/>
      <w:numFmt w:val="bullet"/>
      <w:lvlText w:val=""/>
      <w:lvlJc w:val="left"/>
      <w:pPr>
        <w:ind w:left="4320" w:hanging="360"/>
      </w:pPr>
      <w:rPr>
        <w:rFonts w:ascii="Wingdings" w:hAnsi="Wingdings" w:hint="default"/>
      </w:rPr>
    </w:lvl>
    <w:lvl w:ilvl="6" w:tplc="7B82CEA8">
      <w:start w:val="1"/>
      <w:numFmt w:val="bullet"/>
      <w:lvlText w:val=""/>
      <w:lvlJc w:val="left"/>
      <w:pPr>
        <w:ind w:left="5040" w:hanging="360"/>
      </w:pPr>
      <w:rPr>
        <w:rFonts w:ascii="Symbol" w:hAnsi="Symbol" w:hint="default"/>
      </w:rPr>
    </w:lvl>
    <w:lvl w:ilvl="7" w:tplc="8EC47C48">
      <w:start w:val="1"/>
      <w:numFmt w:val="bullet"/>
      <w:lvlText w:val="o"/>
      <w:lvlJc w:val="left"/>
      <w:pPr>
        <w:ind w:left="5760" w:hanging="360"/>
      </w:pPr>
      <w:rPr>
        <w:rFonts w:ascii="Courier New" w:hAnsi="Courier New" w:hint="default"/>
      </w:rPr>
    </w:lvl>
    <w:lvl w:ilvl="8" w:tplc="64FA64B2">
      <w:start w:val="1"/>
      <w:numFmt w:val="bullet"/>
      <w:lvlText w:val=""/>
      <w:lvlJc w:val="left"/>
      <w:pPr>
        <w:ind w:left="6480" w:hanging="360"/>
      </w:pPr>
      <w:rPr>
        <w:rFonts w:ascii="Wingdings" w:hAnsi="Wingdings" w:hint="default"/>
      </w:rPr>
    </w:lvl>
  </w:abstractNum>
  <w:abstractNum w:abstractNumId="6" w15:restartNumberingAfterBreak="0">
    <w:nsid w:val="6BDF096D"/>
    <w:multiLevelType w:val="hybridMultilevel"/>
    <w:tmpl w:val="B2084B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2B6A05B"/>
    <w:multiLevelType w:val="hybridMultilevel"/>
    <w:tmpl w:val="B4BC31D8"/>
    <w:lvl w:ilvl="0" w:tplc="77A44804">
      <w:start w:val="1"/>
      <w:numFmt w:val="bullet"/>
      <w:lvlText w:val=""/>
      <w:lvlJc w:val="left"/>
      <w:pPr>
        <w:ind w:left="720" w:hanging="360"/>
      </w:pPr>
      <w:rPr>
        <w:rFonts w:ascii="Symbol" w:hAnsi="Symbol" w:hint="default"/>
      </w:rPr>
    </w:lvl>
    <w:lvl w:ilvl="1" w:tplc="2A4AA19E">
      <w:start w:val="1"/>
      <w:numFmt w:val="bullet"/>
      <w:lvlText w:val="o"/>
      <w:lvlJc w:val="left"/>
      <w:pPr>
        <w:ind w:left="1440" w:hanging="360"/>
      </w:pPr>
      <w:rPr>
        <w:rFonts w:ascii="Courier New" w:hAnsi="Courier New" w:hint="default"/>
      </w:rPr>
    </w:lvl>
    <w:lvl w:ilvl="2" w:tplc="A02C6580">
      <w:start w:val="1"/>
      <w:numFmt w:val="bullet"/>
      <w:lvlText w:val=""/>
      <w:lvlJc w:val="left"/>
      <w:pPr>
        <w:ind w:left="2160" w:hanging="360"/>
      </w:pPr>
      <w:rPr>
        <w:rFonts w:ascii="Wingdings" w:hAnsi="Wingdings" w:hint="default"/>
      </w:rPr>
    </w:lvl>
    <w:lvl w:ilvl="3" w:tplc="6748965E">
      <w:start w:val="1"/>
      <w:numFmt w:val="bullet"/>
      <w:lvlText w:val=""/>
      <w:lvlJc w:val="left"/>
      <w:pPr>
        <w:ind w:left="2880" w:hanging="360"/>
      </w:pPr>
      <w:rPr>
        <w:rFonts w:ascii="Symbol" w:hAnsi="Symbol" w:hint="default"/>
      </w:rPr>
    </w:lvl>
    <w:lvl w:ilvl="4" w:tplc="1F8E0F74">
      <w:start w:val="1"/>
      <w:numFmt w:val="bullet"/>
      <w:lvlText w:val="o"/>
      <w:lvlJc w:val="left"/>
      <w:pPr>
        <w:ind w:left="3600" w:hanging="360"/>
      </w:pPr>
      <w:rPr>
        <w:rFonts w:ascii="Courier New" w:hAnsi="Courier New" w:hint="default"/>
      </w:rPr>
    </w:lvl>
    <w:lvl w:ilvl="5" w:tplc="1A70B6B0">
      <w:start w:val="1"/>
      <w:numFmt w:val="bullet"/>
      <w:lvlText w:val=""/>
      <w:lvlJc w:val="left"/>
      <w:pPr>
        <w:ind w:left="4320" w:hanging="360"/>
      </w:pPr>
      <w:rPr>
        <w:rFonts w:ascii="Wingdings" w:hAnsi="Wingdings" w:hint="default"/>
      </w:rPr>
    </w:lvl>
    <w:lvl w:ilvl="6" w:tplc="125CCD7C">
      <w:start w:val="1"/>
      <w:numFmt w:val="bullet"/>
      <w:lvlText w:val=""/>
      <w:lvlJc w:val="left"/>
      <w:pPr>
        <w:ind w:left="5040" w:hanging="360"/>
      </w:pPr>
      <w:rPr>
        <w:rFonts w:ascii="Symbol" w:hAnsi="Symbol" w:hint="default"/>
      </w:rPr>
    </w:lvl>
    <w:lvl w:ilvl="7" w:tplc="9BCC571A">
      <w:start w:val="1"/>
      <w:numFmt w:val="bullet"/>
      <w:lvlText w:val="o"/>
      <w:lvlJc w:val="left"/>
      <w:pPr>
        <w:ind w:left="5760" w:hanging="360"/>
      </w:pPr>
      <w:rPr>
        <w:rFonts w:ascii="Courier New" w:hAnsi="Courier New" w:hint="default"/>
      </w:rPr>
    </w:lvl>
    <w:lvl w:ilvl="8" w:tplc="020CC41C">
      <w:start w:val="1"/>
      <w:numFmt w:val="bullet"/>
      <w:lvlText w:val=""/>
      <w:lvlJc w:val="left"/>
      <w:pPr>
        <w:ind w:left="6480" w:hanging="360"/>
      </w:pPr>
      <w:rPr>
        <w:rFonts w:ascii="Wingdings" w:hAnsi="Wingdings" w:hint="default"/>
      </w:rPr>
    </w:lvl>
  </w:abstractNum>
  <w:abstractNum w:abstractNumId="8" w15:restartNumberingAfterBreak="0">
    <w:nsid w:val="77D1F36A"/>
    <w:multiLevelType w:val="hybridMultilevel"/>
    <w:tmpl w:val="F1062912"/>
    <w:lvl w:ilvl="0" w:tplc="EBE668D8">
      <w:start w:val="1"/>
      <w:numFmt w:val="bullet"/>
      <w:lvlText w:val=""/>
      <w:lvlJc w:val="left"/>
      <w:pPr>
        <w:ind w:left="720" w:hanging="360"/>
      </w:pPr>
      <w:rPr>
        <w:rFonts w:ascii="Symbol" w:hAnsi="Symbol" w:hint="default"/>
      </w:rPr>
    </w:lvl>
    <w:lvl w:ilvl="1" w:tplc="BD2A6952">
      <w:start w:val="1"/>
      <w:numFmt w:val="bullet"/>
      <w:lvlText w:val="o"/>
      <w:lvlJc w:val="left"/>
      <w:pPr>
        <w:ind w:left="1440" w:hanging="360"/>
      </w:pPr>
      <w:rPr>
        <w:rFonts w:ascii="Courier New" w:hAnsi="Courier New" w:hint="default"/>
      </w:rPr>
    </w:lvl>
    <w:lvl w:ilvl="2" w:tplc="F0DCE2EE">
      <w:start w:val="1"/>
      <w:numFmt w:val="bullet"/>
      <w:lvlText w:val=""/>
      <w:lvlJc w:val="left"/>
      <w:pPr>
        <w:ind w:left="2160" w:hanging="360"/>
      </w:pPr>
      <w:rPr>
        <w:rFonts w:ascii="Wingdings" w:hAnsi="Wingdings" w:hint="default"/>
      </w:rPr>
    </w:lvl>
    <w:lvl w:ilvl="3" w:tplc="843A3BBA">
      <w:start w:val="1"/>
      <w:numFmt w:val="bullet"/>
      <w:lvlText w:val=""/>
      <w:lvlJc w:val="left"/>
      <w:pPr>
        <w:ind w:left="2880" w:hanging="360"/>
      </w:pPr>
      <w:rPr>
        <w:rFonts w:ascii="Symbol" w:hAnsi="Symbol" w:hint="default"/>
      </w:rPr>
    </w:lvl>
    <w:lvl w:ilvl="4" w:tplc="DF02D2E2">
      <w:start w:val="1"/>
      <w:numFmt w:val="bullet"/>
      <w:lvlText w:val="o"/>
      <w:lvlJc w:val="left"/>
      <w:pPr>
        <w:ind w:left="3600" w:hanging="360"/>
      </w:pPr>
      <w:rPr>
        <w:rFonts w:ascii="Courier New" w:hAnsi="Courier New" w:hint="default"/>
      </w:rPr>
    </w:lvl>
    <w:lvl w:ilvl="5" w:tplc="E9DC57B6">
      <w:start w:val="1"/>
      <w:numFmt w:val="bullet"/>
      <w:lvlText w:val=""/>
      <w:lvlJc w:val="left"/>
      <w:pPr>
        <w:ind w:left="4320" w:hanging="360"/>
      </w:pPr>
      <w:rPr>
        <w:rFonts w:ascii="Wingdings" w:hAnsi="Wingdings" w:hint="default"/>
      </w:rPr>
    </w:lvl>
    <w:lvl w:ilvl="6" w:tplc="62D606D8">
      <w:start w:val="1"/>
      <w:numFmt w:val="bullet"/>
      <w:lvlText w:val=""/>
      <w:lvlJc w:val="left"/>
      <w:pPr>
        <w:ind w:left="5040" w:hanging="360"/>
      </w:pPr>
      <w:rPr>
        <w:rFonts w:ascii="Symbol" w:hAnsi="Symbol" w:hint="default"/>
      </w:rPr>
    </w:lvl>
    <w:lvl w:ilvl="7" w:tplc="0574896A">
      <w:start w:val="1"/>
      <w:numFmt w:val="bullet"/>
      <w:lvlText w:val="o"/>
      <w:lvlJc w:val="left"/>
      <w:pPr>
        <w:ind w:left="5760" w:hanging="360"/>
      </w:pPr>
      <w:rPr>
        <w:rFonts w:ascii="Courier New" w:hAnsi="Courier New" w:hint="default"/>
      </w:rPr>
    </w:lvl>
    <w:lvl w:ilvl="8" w:tplc="487C3ADE">
      <w:start w:val="1"/>
      <w:numFmt w:val="bullet"/>
      <w:lvlText w:val=""/>
      <w:lvlJc w:val="left"/>
      <w:pPr>
        <w:ind w:left="6480" w:hanging="360"/>
      </w:pPr>
      <w:rPr>
        <w:rFonts w:ascii="Wingdings" w:hAnsi="Wingdings" w:hint="default"/>
      </w:rPr>
    </w:lvl>
  </w:abstractNum>
  <w:num w:numId="1" w16cid:durableId="2113355340">
    <w:abstractNumId w:val="7"/>
  </w:num>
  <w:num w:numId="2" w16cid:durableId="663781240">
    <w:abstractNumId w:val="2"/>
  </w:num>
  <w:num w:numId="3" w16cid:durableId="640428583">
    <w:abstractNumId w:val="8"/>
  </w:num>
  <w:num w:numId="4" w16cid:durableId="718821500">
    <w:abstractNumId w:val="5"/>
  </w:num>
  <w:num w:numId="5" w16cid:durableId="947201843">
    <w:abstractNumId w:val="0"/>
  </w:num>
  <w:num w:numId="6" w16cid:durableId="1324504855">
    <w:abstractNumId w:val="3"/>
  </w:num>
  <w:num w:numId="7" w16cid:durableId="1464930090">
    <w:abstractNumId w:val="6"/>
  </w:num>
  <w:num w:numId="8" w16cid:durableId="282155864">
    <w:abstractNumId w:val="1"/>
  </w:num>
  <w:num w:numId="9" w16cid:durableId="2008972926">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ennifer Matrazzo">
    <w15:presenceInfo w15:providerId="AD" w15:userId="S::jennifer.matrazzo@hungersolutionsny.org::bec7d569-1bf1-4474-9db8-d7b8bfab228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6267"/>
    <w:rsid w:val="00000D92"/>
    <w:rsid w:val="00025270"/>
    <w:rsid w:val="000A35C1"/>
    <w:rsid w:val="000E47EC"/>
    <w:rsid w:val="000F0143"/>
    <w:rsid w:val="0013792B"/>
    <w:rsid w:val="0027595E"/>
    <w:rsid w:val="002C6F48"/>
    <w:rsid w:val="003C2BA1"/>
    <w:rsid w:val="003C4530"/>
    <w:rsid w:val="00430157"/>
    <w:rsid w:val="00471667"/>
    <w:rsid w:val="004D02AE"/>
    <w:rsid w:val="00510AEF"/>
    <w:rsid w:val="00545E17"/>
    <w:rsid w:val="00585A5E"/>
    <w:rsid w:val="005C4567"/>
    <w:rsid w:val="00605694"/>
    <w:rsid w:val="00605FE0"/>
    <w:rsid w:val="0061606B"/>
    <w:rsid w:val="00687AEF"/>
    <w:rsid w:val="006C222F"/>
    <w:rsid w:val="006E65F5"/>
    <w:rsid w:val="00706ED6"/>
    <w:rsid w:val="00746267"/>
    <w:rsid w:val="0077379B"/>
    <w:rsid w:val="007E2D8F"/>
    <w:rsid w:val="007E54BB"/>
    <w:rsid w:val="007E5B6A"/>
    <w:rsid w:val="00810537"/>
    <w:rsid w:val="00857261"/>
    <w:rsid w:val="0086250B"/>
    <w:rsid w:val="008B30C9"/>
    <w:rsid w:val="00947017"/>
    <w:rsid w:val="00952E0D"/>
    <w:rsid w:val="00962F27"/>
    <w:rsid w:val="009B5952"/>
    <w:rsid w:val="00A5112C"/>
    <w:rsid w:val="00A97EED"/>
    <w:rsid w:val="00AA5F4C"/>
    <w:rsid w:val="00AB6EFB"/>
    <w:rsid w:val="00AE0457"/>
    <w:rsid w:val="00B16713"/>
    <w:rsid w:val="00C12C3D"/>
    <w:rsid w:val="00C97F66"/>
    <w:rsid w:val="00CA0490"/>
    <w:rsid w:val="00CD1A2E"/>
    <w:rsid w:val="00D578A7"/>
    <w:rsid w:val="00D66A14"/>
    <w:rsid w:val="00DA44DA"/>
    <w:rsid w:val="00E559A5"/>
    <w:rsid w:val="00F26CA0"/>
    <w:rsid w:val="00F412A0"/>
    <w:rsid w:val="00F44CE6"/>
    <w:rsid w:val="00F83C84"/>
    <w:rsid w:val="0A736AE7"/>
    <w:rsid w:val="0E12B997"/>
    <w:rsid w:val="0E7EBEAC"/>
    <w:rsid w:val="0EA6A611"/>
    <w:rsid w:val="13BFD30A"/>
    <w:rsid w:val="237526D3"/>
    <w:rsid w:val="23AB2DC7"/>
    <w:rsid w:val="272DBEFF"/>
    <w:rsid w:val="2B4C6A97"/>
    <w:rsid w:val="2B73DA70"/>
    <w:rsid w:val="2B93167C"/>
    <w:rsid w:val="2BFA07AB"/>
    <w:rsid w:val="2D6EC43F"/>
    <w:rsid w:val="31315EF5"/>
    <w:rsid w:val="35F17B6F"/>
    <w:rsid w:val="36BD17DA"/>
    <w:rsid w:val="399C8DEC"/>
    <w:rsid w:val="3A982577"/>
    <w:rsid w:val="3D9AC0FF"/>
    <w:rsid w:val="3F37FDCB"/>
    <w:rsid w:val="406D95F5"/>
    <w:rsid w:val="41786202"/>
    <w:rsid w:val="428C2324"/>
    <w:rsid w:val="437C3CB3"/>
    <w:rsid w:val="440A0283"/>
    <w:rsid w:val="45A5C48D"/>
    <w:rsid w:val="45ACF4EB"/>
    <w:rsid w:val="474ADDDA"/>
    <w:rsid w:val="476B14B4"/>
    <w:rsid w:val="485BFA2A"/>
    <w:rsid w:val="49405683"/>
    <w:rsid w:val="497184B1"/>
    <w:rsid w:val="4B8FD89F"/>
    <w:rsid w:val="50F4BBAB"/>
    <w:rsid w:val="53D1CBE2"/>
    <w:rsid w:val="546BDBD2"/>
    <w:rsid w:val="5702685A"/>
    <w:rsid w:val="5FF9AB8B"/>
    <w:rsid w:val="6096F9F0"/>
    <w:rsid w:val="60ADEEAB"/>
    <w:rsid w:val="6225EF69"/>
    <w:rsid w:val="6604A7A0"/>
    <w:rsid w:val="6769BCF4"/>
    <w:rsid w:val="69FB2148"/>
    <w:rsid w:val="6C3CE694"/>
    <w:rsid w:val="6D5EF543"/>
    <w:rsid w:val="6D77829C"/>
    <w:rsid w:val="7090EE57"/>
    <w:rsid w:val="73E08BB7"/>
    <w:rsid w:val="75DEF0F1"/>
    <w:rsid w:val="777AC152"/>
    <w:rsid w:val="7799785A"/>
    <w:rsid w:val="77EA80C3"/>
    <w:rsid w:val="7822CEC0"/>
    <w:rsid w:val="7D6B9E8E"/>
    <w:rsid w:val="7DD25D19"/>
    <w:rsid w:val="7E6115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64351B"/>
  <w15:chartTrackingRefBased/>
  <w15:docId w15:val="{11F90E24-B12C-F244-BCDC-D1074DE33E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46267"/>
    <w:pPr>
      <w:tabs>
        <w:tab w:val="center" w:pos="4680"/>
        <w:tab w:val="right" w:pos="9360"/>
      </w:tabs>
    </w:pPr>
  </w:style>
  <w:style w:type="character" w:customStyle="1" w:styleId="HeaderChar">
    <w:name w:val="Header Char"/>
    <w:basedOn w:val="DefaultParagraphFont"/>
    <w:link w:val="Header"/>
    <w:uiPriority w:val="99"/>
    <w:rsid w:val="00746267"/>
  </w:style>
  <w:style w:type="paragraph" w:styleId="Footer">
    <w:name w:val="footer"/>
    <w:basedOn w:val="Normal"/>
    <w:link w:val="FooterChar"/>
    <w:uiPriority w:val="99"/>
    <w:unhideWhenUsed/>
    <w:rsid w:val="00746267"/>
    <w:pPr>
      <w:tabs>
        <w:tab w:val="center" w:pos="4680"/>
        <w:tab w:val="right" w:pos="9360"/>
      </w:tabs>
    </w:pPr>
  </w:style>
  <w:style w:type="character" w:customStyle="1" w:styleId="FooterChar">
    <w:name w:val="Footer Char"/>
    <w:basedOn w:val="DefaultParagraphFont"/>
    <w:link w:val="Footer"/>
    <w:uiPriority w:val="99"/>
    <w:rsid w:val="00746267"/>
  </w:style>
  <w:style w:type="character" w:styleId="PageNumber">
    <w:name w:val="page number"/>
    <w:basedOn w:val="DefaultParagraphFont"/>
    <w:uiPriority w:val="99"/>
    <w:semiHidden/>
    <w:unhideWhenUsed/>
    <w:rsid w:val="00AE0457"/>
  </w:style>
  <w:style w:type="paragraph" w:styleId="ListParagraph">
    <w:name w:val="List Paragraph"/>
    <w:basedOn w:val="Normal"/>
    <w:uiPriority w:val="34"/>
    <w:qFormat/>
    <w:rsid w:val="009B5952"/>
    <w:pPr>
      <w:ind w:left="720"/>
      <w:contextualSpacing/>
    </w:p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jpe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jpeg"/><Relationship Id="rId68" Type="http://schemas.microsoft.com/office/2011/relationships/people" Target="peop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image" Target="media/image14.jpeg"/><Relationship Id="rId11" Type="http://schemas.microsoft.com/office/2011/relationships/commentsExtended" Target="commentsExtended.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5" Type="http://schemas.openxmlformats.org/officeDocument/2006/relationships/styles" Target="styles.xml"/><Relationship Id="rId61" Type="http://schemas.openxmlformats.org/officeDocument/2006/relationships/image" Target="media/image46.jpeg"/><Relationship Id="rId1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6.jpeg"/><Relationship Id="rId3" Type="http://schemas.openxmlformats.org/officeDocument/2006/relationships/customXml" Target="../customXml/item3.xml"/><Relationship Id="rId12" Type="http://schemas.microsoft.com/office/2016/09/relationships/commentsIds" Target="commentsIds.xml"/><Relationship Id="rId17" Type="http://schemas.openxmlformats.org/officeDocument/2006/relationships/footer" Target="footer1.xm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fontTable" Target="fontTable.xml"/><Relationship Id="rId20" Type="http://schemas.openxmlformats.org/officeDocument/2006/relationships/footer" Target="footer3.xml"/><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comments" Target="comments.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4" Type="http://schemas.openxmlformats.org/officeDocument/2006/relationships/numbering" Target="numbering.xml"/><Relationship Id="rId9" Type="http://schemas.openxmlformats.org/officeDocument/2006/relationships/endnotes" Target="endnotes.xml"/><Relationship Id="rId13" Type="http://schemas.microsoft.com/office/2018/08/relationships/commentsExtensible" Target="commentsExtensible.xml"/><Relationship Id="rId18" Type="http://schemas.openxmlformats.org/officeDocument/2006/relationships/footer" Target="footer2.xml"/><Relationship Id="rId39" Type="http://schemas.openxmlformats.org/officeDocument/2006/relationships/image" Target="media/image24.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s>
</file>

<file path=word/_rels/foot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0c61b5d8-ead7-4f56-9c4e-9dfb1119bfb8" xsi:nil="true"/>
    <lcf76f155ced4ddcb4097134ff3c332f xmlns="e4d9f5e2-1ca1-43d1-b9db-86caa5880bac">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CB0C42FB73CCE4499822889E57E7C6D" ma:contentTypeVersion="15" ma:contentTypeDescription="Create a new document." ma:contentTypeScope="" ma:versionID="7d1adab46060ae5de194b10a61d48b84">
  <xsd:schema xmlns:xsd="http://www.w3.org/2001/XMLSchema" xmlns:xs="http://www.w3.org/2001/XMLSchema" xmlns:p="http://schemas.microsoft.com/office/2006/metadata/properties" xmlns:ns2="e4d9f5e2-1ca1-43d1-b9db-86caa5880bac" xmlns:ns3="0c61b5d8-ead7-4f56-9c4e-9dfb1119bfb8" targetNamespace="http://schemas.microsoft.com/office/2006/metadata/properties" ma:root="true" ma:fieldsID="477f6ee91ed89c5af2d57c6c5571654f" ns2:_="" ns3:_="">
    <xsd:import namespace="e4d9f5e2-1ca1-43d1-b9db-86caa5880bac"/>
    <xsd:import namespace="0c61b5d8-ead7-4f56-9c4e-9dfb1119bfb8"/>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Location" minOccurs="0"/>
                <xsd:element ref="ns2:MediaServiceObjectDetectorVersions"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d9f5e2-1ca1-43d1-b9db-86caa5880bac"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7c7cee73-efcd-4805-9d0f-733f22383a13"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c61b5d8-ead7-4f56-9c4e-9dfb1119bfb8"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c68831ac-9687-45cc-8a41-933f26788d43}" ma:internalName="TaxCatchAll" ma:showField="CatchAllData" ma:web="0c61b5d8-ead7-4f56-9c4e-9dfb1119bfb8">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94F5476-D628-4BA9-8D4E-24FDA1796B36}">
  <ds:schemaRefs>
    <ds:schemaRef ds:uri="http://schemas.microsoft.com/office/2006/metadata/properties"/>
    <ds:schemaRef ds:uri="http://schemas.microsoft.com/office/infopath/2007/PartnerControls"/>
    <ds:schemaRef ds:uri="0c61b5d8-ead7-4f56-9c4e-9dfb1119bfb8"/>
    <ds:schemaRef ds:uri="e4d9f5e2-1ca1-43d1-b9db-86caa5880bac"/>
  </ds:schemaRefs>
</ds:datastoreItem>
</file>

<file path=customXml/itemProps2.xml><?xml version="1.0" encoding="utf-8"?>
<ds:datastoreItem xmlns:ds="http://schemas.openxmlformats.org/officeDocument/2006/customXml" ds:itemID="{6B1E1A34-07AD-46F4-886E-58C2433DA1DE}">
  <ds:schemaRefs>
    <ds:schemaRef ds:uri="http://schemas.microsoft.com/sharepoint/v3/contenttype/forms"/>
  </ds:schemaRefs>
</ds:datastoreItem>
</file>

<file path=customXml/itemProps3.xml><?xml version="1.0" encoding="utf-8"?>
<ds:datastoreItem xmlns:ds="http://schemas.openxmlformats.org/officeDocument/2006/customXml" ds:itemID="{F999EE9A-B0F3-455E-8BFB-5FCEE32973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4d9f5e2-1ca1-43d1-b9db-86caa5880bac"/>
    <ds:schemaRef ds:uri="0c61b5d8-ead7-4f56-9c4e-9dfb1119bfb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1477</Words>
  <Characters>8421</Characters>
  <Application>Microsoft Office Word</Application>
  <DocSecurity>0</DocSecurity>
  <Lines>70</Lines>
  <Paragraphs>19</Paragraphs>
  <ScaleCrop>false</ScaleCrop>
  <Company/>
  <LinksUpToDate>false</LinksUpToDate>
  <CharactersWithSpaces>9879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Ozgur</dc:creator>
  <cp:keywords/>
  <dc:description/>
  <cp:lastModifiedBy>Emily Cruz</cp:lastModifiedBy>
  <cp:revision>2</cp:revision>
  <cp:lastPrinted>2023-07-11T14:49:00Z</cp:lastPrinted>
  <dcterms:created xsi:type="dcterms:W3CDTF">2024-04-02T18:06:00Z</dcterms:created>
  <dcterms:modified xsi:type="dcterms:W3CDTF">2024-04-02T18:06:00Z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0x0101009CB0C42FB73CCE4499822889E57E7C6D</vt:lpwstr>
  </property>
  <property fmtid="{D5CDD505-2E9C-101B-9397-08002B2CF9AE}" pid="3" name="MediaServiceImageTags">
    <vt:lpwstr/>
  </property>
</Properties>
</file>