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DB797" w14:textId="77777777" w:rsidR="00396AA5" w:rsidRDefault="00396AA5" w:rsidP="00396AA5">
      <w:pPr>
        <w:spacing w:after="180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</w:p>
    <w:p w14:paraId="496881D4" w14:textId="4C4E8BCC" w:rsidR="00010218" w:rsidRPr="004E239D" w:rsidRDefault="00010218" w:rsidP="00010218">
      <w:pPr>
        <w:spacing w:after="18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96AA5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>Sample Social Media Message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 xml:space="preserve">s for 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>Non-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>CEP Schools</w:t>
      </w:r>
    </w:p>
    <w:p w14:paraId="545CF79B" w14:textId="2AA92E57" w:rsidR="00D36983" w:rsidRPr="00D36983" w:rsidRDefault="00D36983" w:rsidP="00D36983">
      <w:pPr>
        <w:spacing w:after="180"/>
        <w:rPr>
          <w:rFonts w:ascii="Arial" w:eastAsia="Times New Roman" w:hAnsi="Arial" w:cs="Arial"/>
          <w:color w:val="EF703A"/>
          <w:sz w:val="21"/>
          <w:szCs w:val="21"/>
        </w:rPr>
      </w:pPr>
      <w:r w:rsidRPr="00D36983">
        <w:rPr>
          <w:rFonts w:ascii="Arial" w:eastAsia="Times New Roman" w:hAnsi="Arial" w:cs="Arial"/>
          <w:b/>
          <w:bCs/>
          <w:i/>
          <w:iCs/>
          <w:color w:val="EF703A"/>
          <w:sz w:val="21"/>
          <w:szCs w:val="21"/>
        </w:rPr>
        <w:t>Options for non-CEP schools currently offering free meals, with 100% virtual learning</w:t>
      </w:r>
    </w:p>
    <w:p w14:paraId="79E65D54" w14:textId="34AB3A9B" w:rsidR="00D36983" w:rsidRPr="00D36983" w:rsidRDefault="00D36983" w:rsidP="00D36983">
      <w:pPr>
        <w:numPr>
          <w:ilvl w:val="0"/>
          <w:numId w:val="30"/>
        </w:numPr>
        <w:spacing w:after="180"/>
        <w:rPr>
          <w:rFonts w:ascii="Arial" w:eastAsia="Times New Roman" w:hAnsi="Arial" w:cs="Arial"/>
          <w:color w:val="000000"/>
          <w:sz w:val="21"/>
          <w:szCs w:val="21"/>
        </w:rPr>
      </w:pPr>
      <w:r w:rsidRPr="00D36983">
        <w:rPr>
          <w:rFonts w:ascii="Arial" w:eastAsia="Times New Roman" w:hAnsi="Arial" w:cs="Arial"/>
          <w:color w:val="000000"/>
          <w:sz w:val="21"/>
          <w:szCs w:val="21"/>
        </w:rPr>
        <w:t>#PEBT funds are coming for the 2020-2021 school year. Students eligible for free and reduced</w:t>
      </w:r>
      <w:r>
        <w:rPr>
          <w:rFonts w:ascii="Arial" w:eastAsia="Times New Roman" w:hAnsi="Arial" w:cs="Arial"/>
          <w:color w:val="000000"/>
          <w:sz w:val="21"/>
          <w:szCs w:val="21"/>
        </w:rPr>
        <w:t>-</w:t>
      </w:r>
      <w:r w:rsidRPr="00D36983">
        <w:rPr>
          <w:rFonts w:ascii="Arial" w:eastAsia="Times New Roman" w:hAnsi="Arial" w:cs="Arial"/>
          <w:color w:val="000000"/>
          <w:sz w:val="21"/>
          <w:szCs w:val="21"/>
        </w:rPr>
        <w:t>price school meals will get Pandemic EBT (P-EBT) funds for the 2020-2021 school year. P-EBT funds can be used to help your family buy food. New to P-EBT? Fill out and turn in a school meal application today</w:t>
      </w:r>
      <w:r w:rsidR="00BF1F93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 w:rsidR="009902E4">
        <w:rPr>
          <w:rFonts w:ascii="Arial" w:eastAsia="Times New Roman" w:hAnsi="Arial" w:cs="Arial"/>
          <w:color w:val="000000"/>
          <w:sz w:val="21"/>
          <w:szCs w:val="21"/>
        </w:rPr>
        <w:t>Learn more</w:t>
      </w:r>
      <w:r w:rsidR="00BF1F9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6983">
        <w:rPr>
          <w:rFonts w:ascii="Arial" w:eastAsia="Times New Roman" w:hAnsi="Arial" w:cs="Arial"/>
          <w:color w:val="000000"/>
          <w:sz w:val="21"/>
          <w:szCs w:val="21"/>
        </w:rPr>
        <w:t>here</w:t>
      </w:r>
      <w:r w:rsidR="00D06AFA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Pr="00D3698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C607E7" w:rsidRPr="00D36983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[link to online school meal application for your district or a webpage with instructions on how to apply]</w:t>
      </w:r>
    </w:p>
    <w:p w14:paraId="696B5C98" w14:textId="2972D03B" w:rsidR="00D36983" w:rsidRPr="00D36983" w:rsidRDefault="00D36983" w:rsidP="00D36983">
      <w:pPr>
        <w:numPr>
          <w:ilvl w:val="0"/>
          <w:numId w:val="31"/>
        </w:numPr>
        <w:spacing w:after="180"/>
        <w:rPr>
          <w:rFonts w:ascii="Arial" w:eastAsia="Times New Roman" w:hAnsi="Arial" w:cs="Arial"/>
          <w:color w:val="000000"/>
          <w:sz w:val="21"/>
          <w:szCs w:val="21"/>
        </w:rPr>
      </w:pPr>
      <w:r w:rsidRPr="00D36983">
        <w:rPr>
          <w:rFonts w:ascii="Arial" w:eastAsia="Times New Roman" w:hAnsi="Arial" w:cs="Arial"/>
          <w:color w:val="000000"/>
          <w:sz w:val="21"/>
          <w:szCs w:val="21"/>
        </w:rPr>
        <w:t>More #PEBT funds are coming for the 2020-2021 school year for students who qualify for free and reduced</w:t>
      </w:r>
      <w:r>
        <w:rPr>
          <w:rFonts w:ascii="Arial" w:eastAsia="Times New Roman" w:hAnsi="Arial" w:cs="Arial"/>
          <w:color w:val="000000"/>
          <w:sz w:val="21"/>
          <w:szCs w:val="21"/>
        </w:rPr>
        <w:t>-</w:t>
      </w:r>
      <w:r w:rsidRPr="00D36983">
        <w:rPr>
          <w:rFonts w:ascii="Arial" w:eastAsia="Times New Roman" w:hAnsi="Arial" w:cs="Arial"/>
          <w:color w:val="000000"/>
          <w:sz w:val="21"/>
          <w:szCs w:val="21"/>
        </w:rPr>
        <w:t>price school lunch. P-EBT provides benefits to help families buy food. New to P-EBT? Fill out and turn in a school meal application today</w:t>
      </w:r>
      <w:r w:rsidR="009902E4">
        <w:rPr>
          <w:rFonts w:ascii="Arial" w:eastAsia="Times New Roman" w:hAnsi="Arial" w:cs="Arial"/>
          <w:color w:val="000000"/>
          <w:sz w:val="21"/>
          <w:szCs w:val="21"/>
        </w:rPr>
        <w:t>. Learn more</w:t>
      </w:r>
      <w:r w:rsidR="009902E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6983">
        <w:rPr>
          <w:rFonts w:ascii="Arial" w:eastAsia="Times New Roman" w:hAnsi="Arial" w:cs="Arial"/>
          <w:color w:val="000000"/>
          <w:sz w:val="21"/>
          <w:szCs w:val="21"/>
        </w:rPr>
        <w:t>here</w:t>
      </w:r>
      <w:r w:rsidR="00D06AFA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Pr="00D3698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C607E7" w:rsidRPr="00D36983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[link to online school meal application for your district or a webpage with instructions on how to apply]</w:t>
      </w:r>
    </w:p>
    <w:p w14:paraId="6FFAC924" w14:textId="391D8B69" w:rsidR="00D36983" w:rsidRPr="00D36983" w:rsidRDefault="00D36983" w:rsidP="00106745">
      <w:pPr>
        <w:numPr>
          <w:ilvl w:val="0"/>
          <w:numId w:val="32"/>
        </w:numPr>
        <w:spacing w:after="180"/>
        <w:rPr>
          <w:rFonts w:ascii="Arial" w:eastAsia="Times New Roman" w:hAnsi="Arial" w:cs="Arial"/>
          <w:color w:val="000000"/>
          <w:sz w:val="21"/>
          <w:szCs w:val="21"/>
        </w:rPr>
      </w:pPr>
      <w:r w:rsidRPr="00D36983">
        <w:rPr>
          <w:rFonts w:ascii="Arial" w:eastAsia="Times New Roman" w:hAnsi="Arial" w:cs="Arial"/>
          <w:color w:val="000000"/>
          <w:sz w:val="21"/>
          <w:szCs w:val="21"/>
        </w:rPr>
        <w:t xml:space="preserve">#PEBT can help you feed your family while school buildings are closed. </w:t>
      </w:r>
      <w:r w:rsidRPr="00D36983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[INSERT SCHOOL NAME]</w:t>
      </w:r>
      <w:r w:rsidRPr="00D36983">
        <w:rPr>
          <w:rFonts w:ascii="Arial" w:eastAsia="Times New Roman" w:hAnsi="Arial" w:cs="Arial"/>
          <w:color w:val="000000"/>
          <w:sz w:val="21"/>
          <w:szCs w:val="21"/>
        </w:rPr>
        <w:t xml:space="preserve"> students eligible for free and reduced</w:t>
      </w:r>
      <w:r w:rsidR="00C607E7" w:rsidRPr="00C607E7">
        <w:rPr>
          <w:rFonts w:ascii="Arial" w:eastAsia="Times New Roman" w:hAnsi="Arial" w:cs="Arial"/>
          <w:color w:val="000000"/>
          <w:sz w:val="21"/>
          <w:szCs w:val="21"/>
        </w:rPr>
        <w:t>-</w:t>
      </w:r>
      <w:r w:rsidRPr="00D36983">
        <w:rPr>
          <w:rFonts w:ascii="Arial" w:eastAsia="Times New Roman" w:hAnsi="Arial" w:cs="Arial"/>
          <w:color w:val="000000"/>
          <w:sz w:val="21"/>
          <w:szCs w:val="21"/>
        </w:rPr>
        <w:t xml:space="preserve">price school meals will receive P-EBT benefits that you can use to buy groceries. Learn more here: </w:t>
      </w:r>
      <w:hyperlink r:id="rId7" w:history="1">
        <w:r w:rsidR="00C607E7" w:rsidRPr="00D36983">
          <w:rPr>
            <w:rStyle w:val="Hyperlink"/>
            <w:rFonts w:ascii="Arial" w:eastAsia="Times New Roman" w:hAnsi="Arial" w:cs="Arial"/>
            <w:sz w:val="21"/>
            <w:szCs w:val="21"/>
          </w:rPr>
          <w:t>otda.ny.gov/SNAP-COVID-19/Frequently-Asked-Questions-Pandemic-EBT.asp</w:t>
        </w:r>
      </w:hyperlink>
    </w:p>
    <w:p w14:paraId="32BE189A" w14:textId="0C26DD2C" w:rsidR="00D36983" w:rsidRPr="00D36983" w:rsidRDefault="00D36983" w:rsidP="00464F75">
      <w:pPr>
        <w:numPr>
          <w:ilvl w:val="0"/>
          <w:numId w:val="33"/>
        </w:numPr>
        <w:spacing w:after="180"/>
        <w:rPr>
          <w:rFonts w:ascii="Arial" w:eastAsia="Times New Roman" w:hAnsi="Arial" w:cs="Arial"/>
          <w:color w:val="000000"/>
          <w:sz w:val="21"/>
          <w:szCs w:val="21"/>
        </w:rPr>
      </w:pPr>
      <w:r w:rsidRPr="00D36983">
        <w:rPr>
          <w:rFonts w:ascii="Arial" w:eastAsia="Times New Roman" w:hAnsi="Arial" w:cs="Arial"/>
          <w:color w:val="000000"/>
          <w:sz w:val="21"/>
          <w:szCs w:val="21"/>
        </w:rPr>
        <w:t xml:space="preserve">P-EBT can help you feed your family while schools are closed. Eligible students learning virtually or in a hybrid model will receive benefits that you can use to purchase food at stores that accept EBT. Learn more here: </w:t>
      </w:r>
      <w:hyperlink r:id="rId8" w:history="1">
        <w:r w:rsidR="00C607E7" w:rsidRPr="00D36983">
          <w:rPr>
            <w:rStyle w:val="Hyperlink"/>
            <w:rFonts w:ascii="Arial" w:eastAsia="Times New Roman" w:hAnsi="Arial" w:cs="Arial"/>
            <w:sz w:val="21"/>
            <w:szCs w:val="21"/>
          </w:rPr>
          <w:t>otda.ny.gov/SNAP-COVID-19/Frequently-Asked-Questions-Pandemic-EBT.asp</w:t>
        </w:r>
      </w:hyperlink>
    </w:p>
    <w:p w14:paraId="41C2880A" w14:textId="2C085FA4" w:rsidR="00D36983" w:rsidRPr="00D36983" w:rsidRDefault="00D36983" w:rsidP="00D36983">
      <w:pPr>
        <w:numPr>
          <w:ilvl w:val="0"/>
          <w:numId w:val="34"/>
        </w:numPr>
        <w:spacing w:after="180"/>
        <w:rPr>
          <w:rFonts w:ascii="Arial" w:eastAsia="Times New Roman" w:hAnsi="Arial" w:cs="Arial"/>
          <w:color w:val="000000"/>
          <w:sz w:val="21"/>
          <w:szCs w:val="21"/>
        </w:rPr>
      </w:pPr>
      <w:r w:rsidRPr="00D36983">
        <w:rPr>
          <w:rFonts w:ascii="Arial" w:eastAsia="Times New Roman" w:hAnsi="Arial" w:cs="Arial"/>
          <w:color w:val="000000"/>
          <w:sz w:val="21"/>
          <w:szCs w:val="21"/>
        </w:rPr>
        <w:t xml:space="preserve">Will I get P-EBT? Your student will get P-EBT if they 1. are certified for free/reduced price school meals &amp; 2. learn fully remote or hybrid. Learn more about P-EBT: </w:t>
      </w:r>
      <w:hyperlink r:id="rId9" w:history="1">
        <w:r w:rsidR="00C607E7" w:rsidRPr="00D36983">
          <w:rPr>
            <w:rStyle w:val="Hyperlink"/>
            <w:rFonts w:ascii="Arial" w:eastAsia="Times New Roman" w:hAnsi="Arial" w:cs="Arial"/>
            <w:sz w:val="21"/>
            <w:szCs w:val="21"/>
          </w:rPr>
          <w:t>otda.ny.gov/SNAP-COVID-19/Frequently-Asked-Questions-Pandemic-EBT.asp</w:t>
        </w:r>
      </w:hyperlink>
      <w:r w:rsidRPr="00D36983">
        <w:rPr>
          <w:rFonts w:ascii="Arial" w:eastAsia="Times New Roman" w:hAnsi="Arial" w:cs="Arial"/>
          <w:color w:val="000000"/>
          <w:sz w:val="21"/>
          <w:szCs w:val="21"/>
        </w:rPr>
        <w:t>]</w:t>
      </w:r>
    </w:p>
    <w:p w14:paraId="4A455E65" w14:textId="49CE327E" w:rsidR="00D36983" w:rsidRPr="00D36983" w:rsidRDefault="00D36983" w:rsidP="00F34D83">
      <w:pPr>
        <w:numPr>
          <w:ilvl w:val="0"/>
          <w:numId w:val="34"/>
        </w:numPr>
        <w:spacing w:after="180"/>
        <w:rPr>
          <w:rFonts w:ascii="Arial" w:eastAsia="Times New Roman" w:hAnsi="Arial" w:cs="Arial"/>
          <w:color w:val="000000"/>
          <w:sz w:val="21"/>
          <w:szCs w:val="21"/>
        </w:rPr>
      </w:pPr>
      <w:r w:rsidRPr="00D36983">
        <w:rPr>
          <w:rFonts w:ascii="Arial" w:eastAsia="Times New Roman" w:hAnsi="Arial" w:cs="Arial"/>
          <w:color w:val="000000"/>
          <w:sz w:val="21"/>
          <w:szCs w:val="21"/>
        </w:rPr>
        <w:t>School meals are FREE but school meals applications are still important — they can help you get P-EBT benefits to purchase food and help your child’s school get much needed funding. New to P-EBT?  Fill out and turn in a school meal application today</w:t>
      </w:r>
      <w:r w:rsidR="00D06AFA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B86117">
        <w:rPr>
          <w:rFonts w:ascii="Arial" w:eastAsia="Times New Roman" w:hAnsi="Arial" w:cs="Arial"/>
          <w:color w:val="000000"/>
          <w:sz w:val="21"/>
          <w:szCs w:val="21"/>
        </w:rPr>
        <w:t xml:space="preserve"> Learn more here</w:t>
      </w:r>
      <w:r w:rsidR="00D06AFA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="00B8611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C607E7" w:rsidRPr="00D36983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[link to online school meal application for your district or a webpage with instructions on how to apply]</w:t>
      </w:r>
      <w:r w:rsidR="00C607E7">
        <w:rPr>
          <w:rFonts w:ascii="Arial" w:eastAsia="Times New Roman" w:hAnsi="Arial" w:cs="Arial"/>
          <w:color w:val="000000"/>
          <w:sz w:val="21"/>
          <w:szCs w:val="21"/>
        </w:rPr>
        <w:br/>
      </w:r>
      <w:bookmarkStart w:id="0" w:name="_GoBack"/>
      <w:bookmarkEnd w:id="0"/>
    </w:p>
    <w:p w14:paraId="62431C76" w14:textId="373DE08A" w:rsidR="00D36983" w:rsidRPr="00D36983" w:rsidRDefault="00D36983" w:rsidP="00D36983">
      <w:pPr>
        <w:spacing w:after="180"/>
        <w:rPr>
          <w:rFonts w:ascii="Arial" w:eastAsia="Times New Roman" w:hAnsi="Arial" w:cs="Arial"/>
          <w:color w:val="EF703A"/>
          <w:sz w:val="21"/>
          <w:szCs w:val="21"/>
        </w:rPr>
      </w:pPr>
      <w:r w:rsidRPr="00D36983">
        <w:rPr>
          <w:rFonts w:ascii="Arial" w:eastAsia="Times New Roman" w:hAnsi="Arial" w:cs="Arial"/>
          <w:b/>
          <w:bCs/>
          <w:i/>
          <w:iCs/>
          <w:color w:val="EF703A"/>
          <w:sz w:val="21"/>
          <w:szCs w:val="21"/>
        </w:rPr>
        <w:t>Options for non-CEP schools with combination of virtual, hybrid, in-person learning models</w:t>
      </w:r>
    </w:p>
    <w:p w14:paraId="43A7B78E" w14:textId="0673F461" w:rsidR="00D36983" w:rsidRPr="00D36983" w:rsidRDefault="00D36983" w:rsidP="00D36983">
      <w:pPr>
        <w:numPr>
          <w:ilvl w:val="0"/>
          <w:numId w:val="35"/>
        </w:numPr>
        <w:spacing w:after="180"/>
        <w:rPr>
          <w:rFonts w:ascii="Arial" w:eastAsia="Times New Roman" w:hAnsi="Arial" w:cs="Arial"/>
          <w:color w:val="000000"/>
          <w:sz w:val="21"/>
          <w:szCs w:val="21"/>
        </w:rPr>
      </w:pPr>
      <w:r w:rsidRPr="00D36983">
        <w:rPr>
          <w:rFonts w:ascii="Arial" w:eastAsia="Times New Roman" w:hAnsi="Arial" w:cs="Arial"/>
          <w:color w:val="000000"/>
          <w:sz w:val="21"/>
          <w:szCs w:val="21"/>
        </w:rPr>
        <w:t>More #PEBT funds are coming for the 2020-2021 school year for hybrid/remote learners who qualify for free or reduced-price school meals. New to P-EBT? Submit a school meal application ASAP</w:t>
      </w:r>
      <w:r w:rsidR="006414B4">
        <w:rPr>
          <w:rFonts w:ascii="Arial" w:eastAsia="Times New Roman" w:hAnsi="Arial" w:cs="Arial"/>
          <w:color w:val="000000"/>
          <w:sz w:val="21"/>
          <w:szCs w:val="21"/>
        </w:rPr>
        <w:t>. Learn more</w:t>
      </w:r>
      <w:r w:rsidR="00D06AFA">
        <w:rPr>
          <w:rFonts w:ascii="Arial" w:eastAsia="Times New Roman" w:hAnsi="Arial" w:cs="Arial"/>
          <w:color w:val="000000"/>
          <w:sz w:val="21"/>
          <w:szCs w:val="21"/>
        </w:rPr>
        <w:t xml:space="preserve"> here: </w:t>
      </w:r>
      <w:r w:rsidR="00C607E7" w:rsidRPr="00D36983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[link to online school meal application for your district or a webpage with instructions on how to apply]</w:t>
      </w:r>
    </w:p>
    <w:p w14:paraId="7F69C7D4" w14:textId="5380F214" w:rsidR="00D36983" w:rsidRPr="00D36983" w:rsidRDefault="00D36983" w:rsidP="00D36983">
      <w:pPr>
        <w:numPr>
          <w:ilvl w:val="0"/>
          <w:numId w:val="35"/>
        </w:numPr>
        <w:spacing w:after="180"/>
        <w:rPr>
          <w:rFonts w:ascii="Arial" w:eastAsia="Times New Roman" w:hAnsi="Arial" w:cs="Arial"/>
          <w:color w:val="000000"/>
          <w:sz w:val="21"/>
          <w:szCs w:val="21"/>
        </w:rPr>
      </w:pPr>
      <w:r w:rsidRPr="00D36983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School meals applications are still important — they can help you get P-EBT benefits to purchase food if your child is attending school remotely, and your child’s school gets much needed funding. To learn more, click </w:t>
      </w:r>
      <w:hyperlink r:id="rId10" w:history="1">
        <w:r w:rsidR="00C607E7" w:rsidRPr="00D36983">
          <w:rPr>
            <w:rStyle w:val="Hyperlink"/>
            <w:rFonts w:ascii="Arial" w:eastAsia="Times New Roman" w:hAnsi="Arial" w:cs="Arial"/>
            <w:sz w:val="21"/>
            <w:szCs w:val="21"/>
          </w:rPr>
          <w:t>otda.ny.gov/SNAP-COVID-19/Frequently-Asked-Questions-Pandemic-EBT.asp</w:t>
        </w:r>
      </w:hyperlink>
    </w:p>
    <w:p w14:paraId="3AF3A1A4" w14:textId="57EFB910" w:rsidR="00D36983" w:rsidRPr="00D36983" w:rsidRDefault="00D36983" w:rsidP="00D36983">
      <w:pPr>
        <w:numPr>
          <w:ilvl w:val="0"/>
          <w:numId w:val="36"/>
        </w:numPr>
        <w:spacing w:after="180"/>
        <w:rPr>
          <w:rFonts w:ascii="Arial" w:eastAsia="Times New Roman" w:hAnsi="Arial" w:cs="Arial"/>
          <w:color w:val="000000"/>
          <w:sz w:val="21"/>
          <w:szCs w:val="21"/>
        </w:rPr>
      </w:pPr>
      <w:r w:rsidRPr="00D36983">
        <w:rPr>
          <w:rFonts w:ascii="Arial" w:eastAsia="Times New Roman" w:hAnsi="Arial" w:cs="Arial"/>
          <w:color w:val="000000"/>
          <w:sz w:val="21"/>
          <w:szCs w:val="21"/>
        </w:rPr>
        <w:t>More #PEBT funds are coming for the 2020-2021 school year for hybrid/remote learners who qualify for free and reduced</w:t>
      </w:r>
      <w:r w:rsidR="00C607E7">
        <w:rPr>
          <w:rFonts w:ascii="Arial" w:eastAsia="Times New Roman" w:hAnsi="Arial" w:cs="Arial"/>
          <w:color w:val="000000"/>
          <w:sz w:val="21"/>
          <w:szCs w:val="21"/>
        </w:rPr>
        <w:t>-</w:t>
      </w:r>
      <w:r w:rsidRPr="00D36983">
        <w:rPr>
          <w:rFonts w:ascii="Arial" w:eastAsia="Times New Roman" w:hAnsi="Arial" w:cs="Arial"/>
          <w:color w:val="000000"/>
          <w:sz w:val="21"/>
          <w:szCs w:val="21"/>
        </w:rPr>
        <w:t>price meals. New to P-EBT? Be sure to fill out and turn in a school meal application today</w:t>
      </w:r>
      <w:r w:rsidR="00D06AFA">
        <w:rPr>
          <w:rFonts w:ascii="Arial" w:eastAsia="Times New Roman" w:hAnsi="Arial" w:cs="Arial"/>
          <w:color w:val="000000"/>
          <w:sz w:val="21"/>
          <w:szCs w:val="21"/>
        </w:rPr>
        <w:t xml:space="preserve">. Learn more </w:t>
      </w:r>
      <w:r w:rsidRPr="00D36983">
        <w:rPr>
          <w:rFonts w:ascii="Arial" w:eastAsia="Times New Roman" w:hAnsi="Arial" w:cs="Arial"/>
          <w:color w:val="000000"/>
          <w:sz w:val="21"/>
          <w:szCs w:val="21"/>
        </w:rPr>
        <w:t xml:space="preserve">here: </w:t>
      </w:r>
      <w:r w:rsidR="00C607E7" w:rsidRPr="00D36983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[link to online school meal application for your district or a webpage with instructions on how to apply]</w:t>
      </w:r>
    </w:p>
    <w:p w14:paraId="49B11792" w14:textId="534ADE52" w:rsidR="00D36983" w:rsidRPr="00D36983" w:rsidRDefault="00D36983" w:rsidP="00D36983">
      <w:pPr>
        <w:numPr>
          <w:ilvl w:val="0"/>
          <w:numId w:val="37"/>
        </w:numPr>
        <w:spacing w:after="180"/>
        <w:rPr>
          <w:rFonts w:ascii="Arial" w:eastAsia="Times New Roman" w:hAnsi="Arial" w:cs="Arial"/>
          <w:color w:val="000000"/>
          <w:sz w:val="21"/>
          <w:szCs w:val="21"/>
        </w:rPr>
      </w:pPr>
      <w:r w:rsidRPr="00D36983">
        <w:rPr>
          <w:rFonts w:ascii="Arial" w:eastAsia="Times New Roman" w:hAnsi="Arial" w:cs="Arial"/>
          <w:color w:val="000000"/>
          <w:sz w:val="21"/>
          <w:szCs w:val="21"/>
        </w:rPr>
        <w:t xml:space="preserve">Will I get P-EBT? Your student will get P-EBT for the 20-21 school year if they 1. are certified for free/reduced price school meals &amp; 2. learn fully remote or hybrid. Learn more about P-EBT: </w:t>
      </w:r>
      <w:hyperlink r:id="rId11" w:history="1">
        <w:r w:rsidR="00C607E7" w:rsidRPr="00D36983">
          <w:rPr>
            <w:rStyle w:val="Hyperlink"/>
            <w:rFonts w:ascii="Arial" w:eastAsia="Times New Roman" w:hAnsi="Arial" w:cs="Arial"/>
            <w:sz w:val="21"/>
            <w:szCs w:val="21"/>
          </w:rPr>
          <w:t>otda.ny.gov/SNAP-COVID-19/Frequently-Asked-Questions-Pandemic-EBT.asp</w:t>
        </w:r>
      </w:hyperlink>
    </w:p>
    <w:p w14:paraId="29E226BD" w14:textId="043A2712" w:rsidR="00D36983" w:rsidRPr="00D36983" w:rsidRDefault="00D36983" w:rsidP="00D36983">
      <w:pPr>
        <w:numPr>
          <w:ilvl w:val="0"/>
          <w:numId w:val="38"/>
        </w:numPr>
        <w:spacing w:after="180"/>
        <w:rPr>
          <w:rFonts w:ascii="Arial" w:eastAsia="Times New Roman" w:hAnsi="Arial" w:cs="Arial"/>
          <w:color w:val="000000"/>
          <w:sz w:val="21"/>
          <w:szCs w:val="21"/>
        </w:rPr>
      </w:pPr>
      <w:r w:rsidRPr="00D36983">
        <w:rPr>
          <w:rFonts w:ascii="Arial" w:eastAsia="Times New Roman" w:hAnsi="Arial" w:cs="Arial"/>
          <w:color w:val="000000"/>
          <w:sz w:val="21"/>
          <w:szCs w:val="21"/>
        </w:rPr>
        <w:t xml:space="preserve">School meals are FREE but school meals applications are still important — they can help you get P-EBT benefits to purchase food for your family if your child qualifies for free/reduced-price school meals. Plus, your child’s school gets much needed funding too. New to P-EBT? Fill out and turn in a school meal application today, click here: </w:t>
      </w:r>
      <w:r w:rsidRPr="00D36983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[link to online school meal application for your district or a webpage with instructions on how to apply]</w:t>
      </w:r>
    </w:p>
    <w:p w14:paraId="63F4ED4F" w14:textId="77777777" w:rsidR="00D36983" w:rsidRPr="00D36983" w:rsidRDefault="00D36983" w:rsidP="00D36983">
      <w:pPr>
        <w:spacing w:after="180"/>
        <w:rPr>
          <w:rFonts w:ascii="Arial" w:eastAsia="Times New Roman" w:hAnsi="Arial" w:cs="Arial"/>
          <w:color w:val="000000"/>
          <w:sz w:val="21"/>
          <w:szCs w:val="21"/>
        </w:rPr>
      </w:pPr>
    </w:p>
    <w:p w14:paraId="2FBCB30D" w14:textId="77777777" w:rsidR="00396AA5" w:rsidRPr="00396AA5" w:rsidRDefault="00396AA5" w:rsidP="00396AA5">
      <w:pPr>
        <w:spacing w:after="180"/>
        <w:rPr>
          <w:rFonts w:ascii="Times New Roman" w:eastAsia="Times New Roman" w:hAnsi="Times New Roman" w:cs="Times New Roman"/>
          <w:sz w:val="21"/>
          <w:szCs w:val="21"/>
        </w:rPr>
      </w:pPr>
    </w:p>
    <w:p w14:paraId="4B1EBF2D" w14:textId="77777777" w:rsidR="00F57FEC" w:rsidRPr="00396AA5" w:rsidRDefault="00F57FEC" w:rsidP="00396AA5">
      <w:pPr>
        <w:spacing w:after="180"/>
        <w:rPr>
          <w:sz w:val="21"/>
          <w:szCs w:val="21"/>
        </w:rPr>
      </w:pPr>
    </w:p>
    <w:sectPr w:rsidR="00F57FEC" w:rsidRPr="00396AA5" w:rsidSect="00CD1A2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A41B1" w14:textId="77777777" w:rsidR="006E58B1" w:rsidRDefault="006E58B1" w:rsidP="003174AB">
      <w:r>
        <w:separator/>
      </w:r>
    </w:p>
  </w:endnote>
  <w:endnote w:type="continuationSeparator" w:id="0">
    <w:p w14:paraId="3DA7BC42" w14:textId="77777777" w:rsidR="006E58B1" w:rsidRDefault="006E58B1" w:rsidP="0031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C3647" w14:textId="77777777" w:rsidR="009E2F64" w:rsidRDefault="009E2F64" w:rsidP="009E2F64">
    <w:pPr>
      <w:pStyle w:val="Footer"/>
      <w:jc w:val="center"/>
      <w:rPr>
        <w:rFonts w:ascii="Arial" w:hAnsi="Arial" w:cs="Arial"/>
        <w:color w:val="EF703A"/>
        <w:spacing w:val="28"/>
        <w:sz w:val="21"/>
        <w:szCs w:val="21"/>
      </w:rPr>
    </w:pPr>
  </w:p>
  <w:p w14:paraId="62F051E5" w14:textId="63EB2572" w:rsidR="009E2F64" w:rsidRPr="009E2F64" w:rsidRDefault="009E2F64" w:rsidP="009E2F64">
    <w:pPr>
      <w:pStyle w:val="Footer"/>
      <w:jc w:val="center"/>
      <w:rPr>
        <w:rFonts w:ascii="Arial" w:hAnsi="Arial" w:cs="Arial"/>
        <w:color w:val="EF703A"/>
        <w:spacing w:val="28"/>
        <w:sz w:val="21"/>
        <w:szCs w:val="21"/>
      </w:rPr>
    </w:pPr>
    <w:r w:rsidRPr="009E2F64">
      <w:rPr>
        <w:rFonts w:ascii="Arial" w:hAnsi="Arial" w:cs="Arial"/>
        <w:color w:val="EF703A"/>
        <w:spacing w:val="28"/>
        <w:sz w:val="21"/>
        <w:szCs w:val="21"/>
      </w:rPr>
      <w:t>HungerSolutionsNY.org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62A2E" w14:textId="77777777" w:rsidR="006E58B1" w:rsidRDefault="006E58B1" w:rsidP="003174AB">
      <w:r>
        <w:separator/>
      </w:r>
    </w:p>
  </w:footnote>
  <w:footnote w:type="continuationSeparator" w:id="0">
    <w:p w14:paraId="55C3B4D8" w14:textId="77777777" w:rsidR="006E58B1" w:rsidRDefault="006E58B1" w:rsidP="00317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2C36E" w14:textId="77777777" w:rsidR="003174AB" w:rsidRDefault="003174AB">
    <w:pPr>
      <w:pStyle w:val="Header"/>
      <w:rPr>
        <w:rFonts w:ascii="Arial" w:hAnsi="Arial" w:cs="Arial"/>
        <w:b/>
        <w:bCs/>
        <w:color w:val="EF703A"/>
        <w:sz w:val="32"/>
        <w:szCs w:val="32"/>
      </w:rPr>
    </w:pPr>
    <w:r w:rsidRPr="003174AB">
      <w:rPr>
        <w:rFonts w:ascii="Arial" w:hAnsi="Arial" w:cs="Arial"/>
        <w:b/>
        <w:bCs/>
        <w:noProof/>
        <w:color w:val="EF703A"/>
        <w:sz w:val="32"/>
        <w:szCs w:val="32"/>
      </w:rPr>
      <w:drawing>
        <wp:anchor distT="0" distB="0" distL="114300" distR="114300" simplePos="0" relativeHeight="251658240" behindDoc="0" locked="0" layoutInCell="1" allowOverlap="1" wp14:anchorId="42435C9C" wp14:editId="3C4DA734">
          <wp:simplePos x="0" y="0"/>
          <wp:positionH relativeFrom="column">
            <wp:posOffset>3722914</wp:posOffset>
          </wp:positionH>
          <wp:positionV relativeFrom="paragraph">
            <wp:posOffset>-114300</wp:posOffset>
          </wp:positionV>
          <wp:extent cx="1975485" cy="47180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4AB">
      <w:rPr>
        <w:rFonts w:ascii="Arial" w:hAnsi="Arial" w:cs="Arial"/>
        <w:b/>
        <w:bCs/>
        <w:color w:val="EF703A"/>
        <w:sz w:val="32"/>
        <w:szCs w:val="32"/>
      </w:rPr>
      <w:t>P-EBT 2.0 Communications Toolkit</w:t>
    </w:r>
  </w:p>
  <w:p w14:paraId="7708F041" w14:textId="55F035A4" w:rsidR="003174AB" w:rsidRPr="003174AB" w:rsidRDefault="00AE153C">
    <w:pPr>
      <w:pStyle w:val="Header"/>
      <w:rPr>
        <w:rFonts w:ascii="Arial" w:hAnsi="Arial" w:cs="Arial"/>
        <w:b/>
        <w:bCs/>
        <w:color w:val="EF703A"/>
        <w:sz w:val="32"/>
        <w:szCs w:val="32"/>
      </w:rPr>
    </w:pPr>
    <w:r>
      <w:rPr>
        <w:rFonts w:ascii="Arial" w:hAnsi="Arial" w:cs="Arial"/>
        <w:b/>
        <w:bCs/>
        <w:noProof/>
        <w:color w:val="EF703A"/>
        <w:sz w:val="32"/>
        <w:szCs w:val="32"/>
      </w:rPr>
      <w:pict w14:anchorId="7B46B6E1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75B"/>
    <w:multiLevelType w:val="multilevel"/>
    <w:tmpl w:val="DAEE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A1A31"/>
    <w:multiLevelType w:val="multilevel"/>
    <w:tmpl w:val="17A2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70F9E"/>
    <w:multiLevelType w:val="multilevel"/>
    <w:tmpl w:val="C262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F41C0"/>
    <w:multiLevelType w:val="multilevel"/>
    <w:tmpl w:val="48E0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A4FDF"/>
    <w:multiLevelType w:val="multilevel"/>
    <w:tmpl w:val="B904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B291F"/>
    <w:multiLevelType w:val="multilevel"/>
    <w:tmpl w:val="680C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9243E5"/>
    <w:multiLevelType w:val="multilevel"/>
    <w:tmpl w:val="B9CC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E855AB"/>
    <w:multiLevelType w:val="multilevel"/>
    <w:tmpl w:val="81D0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061646"/>
    <w:multiLevelType w:val="multilevel"/>
    <w:tmpl w:val="41B8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130A1C"/>
    <w:multiLevelType w:val="multilevel"/>
    <w:tmpl w:val="1632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2B1E83"/>
    <w:multiLevelType w:val="multilevel"/>
    <w:tmpl w:val="9DD4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32C5C"/>
    <w:multiLevelType w:val="multilevel"/>
    <w:tmpl w:val="E454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D25FF8"/>
    <w:multiLevelType w:val="multilevel"/>
    <w:tmpl w:val="07E8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A6377"/>
    <w:multiLevelType w:val="multilevel"/>
    <w:tmpl w:val="3436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4274C5"/>
    <w:multiLevelType w:val="multilevel"/>
    <w:tmpl w:val="E63C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664FC4"/>
    <w:multiLevelType w:val="multilevel"/>
    <w:tmpl w:val="B5F4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CD3A2E"/>
    <w:multiLevelType w:val="multilevel"/>
    <w:tmpl w:val="50CA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4402F2"/>
    <w:multiLevelType w:val="multilevel"/>
    <w:tmpl w:val="6DAC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729E3"/>
    <w:multiLevelType w:val="multilevel"/>
    <w:tmpl w:val="521C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A01075"/>
    <w:multiLevelType w:val="multilevel"/>
    <w:tmpl w:val="3A64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437A06"/>
    <w:multiLevelType w:val="multilevel"/>
    <w:tmpl w:val="1022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0642AD"/>
    <w:multiLevelType w:val="multilevel"/>
    <w:tmpl w:val="4862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765FAD"/>
    <w:multiLevelType w:val="multilevel"/>
    <w:tmpl w:val="66D4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3B1BDF"/>
    <w:multiLevelType w:val="multilevel"/>
    <w:tmpl w:val="BB88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466FDA"/>
    <w:multiLevelType w:val="multilevel"/>
    <w:tmpl w:val="C030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0B72FA"/>
    <w:multiLevelType w:val="multilevel"/>
    <w:tmpl w:val="6538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D1282"/>
    <w:multiLevelType w:val="multilevel"/>
    <w:tmpl w:val="5276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166476"/>
    <w:multiLevelType w:val="multilevel"/>
    <w:tmpl w:val="BDB2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192DA5"/>
    <w:multiLevelType w:val="multilevel"/>
    <w:tmpl w:val="862E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7736BE"/>
    <w:multiLevelType w:val="multilevel"/>
    <w:tmpl w:val="A060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F64B47"/>
    <w:multiLevelType w:val="multilevel"/>
    <w:tmpl w:val="6D36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AC29AC"/>
    <w:multiLevelType w:val="multilevel"/>
    <w:tmpl w:val="CF52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6624AB"/>
    <w:multiLevelType w:val="multilevel"/>
    <w:tmpl w:val="C0C4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1448B7"/>
    <w:multiLevelType w:val="multilevel"/>
    <w:tmpl w:val="BFBE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17297A"/>
    <w:multiLevelType w:val="multilevel"/>
    <w:tmpl w:val="B93C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591125"/>
    <w:multiLevelType w:val="multilevel"/>
    <w:tmpl w:val="E79C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497704"/>
    <w:multiLevelType w:val="multilevel"/>
    <w:tmpl w:val="3966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B0487D"/>
    <w:multiLevelType w:val="multilevel"/>
    <w:tmpl w:val="2AC0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3"/>
  </w:num>
  <w:num w:numId="3">
    <w:abstractNumId w:val="17"/>
  </w:num>
  <w:num w:numId="4">
    <w:abstractNumId w:val="12"/>
  </w:num>
  <w:num w:numId="5">
    <w:abstractNumId w:val="29"/>
  </w:num>
  <w:num w:numId="6">
    <w:abstractNumId w:val="1"/>
  </w:num>
  <w:num w:numId="7">
    <w:abstractNumId w:val="34"/>
  </w:num>
  <w:num w:numId="8">
    <w:abstractNumId w:val="18"/>
  </w:num>
  <w:num w:numId="9">
    <w:abstractNumId w:val="14"/>
  </w:num>
  <w:num w:numId="10">
    <w:abstractNumId w:val="0"/>
  </w:num>
  <w:num w:numId="11">
    <w:abstractNumId w:val="28"/>
  </w:num>
  <w:num w:numId="12">
    <w:abstractNumId w:val="2"/>
  </w:num>
  <w:num w:numId="13">
    <w:abstractNumId w:val="7"/>
  </w:num>
  <w:num w:numId="14">
    <w:abstractNumId w:val="26"/>
  </w:num>
  <w:num w:numId="15">
    <w:abstractNumId w:val="6"/>
  </w:num>
  <w:num w:numId="16">
    <w:abstractNumId w:val="22"/>
  </w:num>
  <w:num w:numId="17">
    <w:abstractNumId w:val="23"/>
  </w:num>
  <w:num w:numId="18">
    <w:abstractNumId w:val="10"/>
  </w:num>
  <w:num w:numId="19">
    <w:abstractNumId w:val="36"/>
  </w:num>
  <w:num w:numId="20">
    <w:abstractNumId w:val="19"/>
  </w:num>
  <w:num w:numId="21">
    <w:abstractNumId w:val="20"/>
  </w:num>
  <w:num w:numId="22">
    <w:abstractNumId w:val="4"/>
  </w:num>
  <w:num w:numId="23">
    <w:abstractNumId w:val="37"/>
  </w:num>
  <w:num w:numId="24">
    <w:abstractNumId w:val="33"/>
  </w:num>
  <w:num w:numId="25">
    <w:abstractNumId w:val="16"/>
  </w:num>
  <w:num w:numId="26">
    <w:abstractNumId w:val="3"/>
  </w:num>
  <w:num w:numId="27">
    <w:abstractNumId w:val="11"/>
  </w:num>
  <w:num w:numId="28">
    <w:abstractNumId w:val="5"/>
  </w:num>
  <w:num w:numId="29">
    <w:abstractNumId w:val="27"/>
  </w:num>
  <w:num w:numId="30">
    <w:abstractNumId w:val="32"/>
  </w:num>
  <w:num w:numId="31">
    <w:abstractNumId w:val="24"/>
  </w:num>
  <w:num w:numId="32">
    <w:abstractNumId w:val="35"/>
  </w:num>
  <w:num w:numId="33">
    <w:abstractNumId w:val="9"/>
  </w:num>
  <w:num w:numId="34">
    <w:abstractNumId w:val="31"/>
  </w:num>
  <w:num w:numId="35">
    <w:abstractNumId w:val="15"/>
  </w:num>
  <w:num w:numId="36">
    <w:abstractNumId w:val="21"/>
  </w:num>
  <w:num w:numId="37">
    <w:abstractNumId w:val="8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F2"/>
    <w:rsid w:val="00010218"/>
    <w:rsid w:val="000E6579"/>
    <w:rsid w:val="002609F2"/>
    <w:rsid w:val="002B06BA"/>
    <w:rsid w:val="003174AB"/>
    <w:rsid w:val="00396AA5"/>
    <w:rsid w:val="006414B4"/>
    <w:rsid w:val="006E58B1"/>
    <w:rsid w:val="00866E82"/>
    <w:rsid w:val="009902E4"/>
    <w:rsid w:val="009B18EA"/>
    <w:rsid w:val="009E2F64"/>
    <w:rsid w:val="00AE153C"/>
    <w:rsid w:val="00AE3F8E"/>
    <w:rsid w:val="00B010D1"/>
    <w:rsid w:val="00B45D32"/>
    <w:rsid w:val="00B86117"/>
    <w:rsid w:val="00B929C0"/>
    <w:rsid w:val="00BF1F93"/>
    <w:rsid w:val="00C607E7"/>
    <w:rsid w:val="00CD1A2E"/>
    <w:rsid w:val="00D06AFA"/>
    <w:rsid w:val="00D36983"/>
    <w:rsid w:val="00F17DC1"/>
    <w:rsid w:val="00F5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6AD2BD9"/>
  <w15:chartTrackingRefBased/>
  <w15:docId w15:val="{E33C258C-B2A0-3A4E-B082-D8C7F95F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4AB"/>
  </w:style>
  <w:style w:type="paragraph" w:styleId="Footer">
    <w:name w:val="footer"/>
    <w:basedOn w:val="Normal"/>
    <w:link w:val="FooterChar"/>
    <w:uiPriority w:val="99"/>
    <w:unhideWhenUsed/>
    <w:rsid w:val="00317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4AB"/>
  </w:style>
  <w:style w:type="character" w:styleId="Hyperlink">
    <w:name w:val="Hyperlink"/>
    <w:basedOn w:val="DefaultParagraphFont"/>
    <w:uiPriority w:val="99"/>
    <w:unhideWhenUsed/>
    <w:rsid w:val="00396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da.ny.gov/SNAP-COVID-19/Frequently-Asked-Questions-Pandemic-EBT.as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tda.ny.gov/SNAP-COVID-19/Frequently-Asked-Questions-Pandemic-EBT.as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tda.ny.gov/SNAP-COVID-19/Frequently-Asked-Questions-Pandemic-EBT.as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tda.ny.gov/SNAP-COVID-19/Frequently-Asked-Questions-Pandemic-EB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tda.ny.gov/SNAP-COVID-19/Frequently-Asked-Questions-Pandemic-EBT.as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Ozgur</dc:creator>
  <cp:keywords/>
  <dc:description/>
  <cp:lastModifiedBy>Jennifer Matrazzo</cp:lastModifiedBy>
  <cp:revision>7</cp:revision>
  <dcterms:created xsi:type="dcterms:W3CDTF">2021-03-08T15:58:00Z</dcterms:created>
  <dcterms:modified xsi:type="dcterms:W3CDTF">2021-03-08T16:17:00Z</dcterms:modified>
</cp:coreProperties>
</file>