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B797" w14:textId="77777777" w:rsidR="00396AA5" w:rsidRDefault="00396AA5" w:rsidP="00396AA5">
      <w:pPr>
        <w:spacing w:after="180"/>
        <w:rPr>
          <w:rFonts w:ascii="Arial" w:eastAsia="Times New Roman" w:hAnsi="Arial" w:cs="Arial"/>
          <w:b/>
          <w:bCs/>
          <w:color w:val="000000" w:themeColor="text1"/>
          <w:sz w:val="21"/>
          <w:szCs w:val="21"/>
        </w:rPr>
      </w:pPr>
    </w:p>
    <w:p w14:paraId="44369529" w14:textId="4D2EA4C7" w:rsidR="00396AA5" w:rsidRPr="004E239D" w:rsidRDefault="00396AA5" w:rsidP="00396AA5">
      <w:pPr>
        <w:spacing w:after="180"/>
        <w:rPr>
          <w:rFonts w:ascii="Times New Roman" w:eastAsia="Times New Roman" w:hAnsi="Times New Roman" w:cs="Times New Roman"/>
          <w:i/>
          <w:iCs/>
          <w:color w:val="000000" w:themeColor="text1"/>
          <w:sz w:val="28"/>
          <w:szCs w:val="28"/>
        </w:rPr>
      </w:pPr>
      <w:bookmarkStart w:id="0" w:name="_Hlk66093880"/>
      <w:r w:rsidRPr="00396AA5">
        <w:rPr>
          <w:rFonts w:ascii="Arial" w:eastAsia="Times New Roman" w:hAnsi="Arial" w:cs="Arial"/>
          <w:b/>
          <w:bCs/>
          <w:i/>
          <w:iCs/>
          <w:color w:val="000000" w:themeColor="text1"/>
          <w:sz w:val="28"/>
          <w:szCs w:val="28"/>
        </w:rPr>
        <w:t>Sample Social Media Message</w:t>
      </w:r>
      <w:r w:rsidR="004E239D">
        <w:rPr>
          <w:rFonts w:ascii="Arial" w:eastAsia="Times New Roman" w:hAnsi="Arial" w:cs="Arial"/>
          <w:b/>
          <w:bCs/>
          <w:i/>
          <w:iCs/>
          <w:color w:val="000000" w:themeColor="text1"/>
          <w:sz w:val="28"/>
          <w:szCs w:val="28"/>
        </w:rPr>
        <w:t>s for CEP Schools</w:t>
      </w:r>
    </w:p>
    <w:bookmarkEnd w:id="0"/>
    <w:p w14:paraId="1A7750C6" w14:textId="05766711" w:rsidR="00396AA5" w:rsidRPr="00396AA5" w:rsidRDefault="00396AA5" w:rsidP="00396AA5">
      <w:pPr>
        <w:spacing w:after="180"/>
        <w:rPr>
          <w:rFonts w:ascii="Times New Roman" w:eastAsia="Times New Roman" w:hAnsi="Times New Roman" w:cs="Times New Roman"/>
          <w:color w:val="EF703A"/>
          <w:sz w:val="21"/>
          <w:szCs w:val="21"/>
        </w:rPr>
      </w:pPr>
      <w:r w:rsidRPr="00396AA5">
        <w:rPr>
          <w:rFonts w:ascii="Arial" w:eastAsia="Times New Roman" w:hAnsi="Arial" w:cs="Arial"/>
          <w:b/>
          <w:bCs/>
          <w:i/>
          <w:iCs/>
          <w:color w:val="EF703A"/>
          <w:sz w:val="21"/>
          <w:szCs w:val="21"/>
        </w:rPr>
        <w:t>Options for CEP schools with 100% virtual learning</w:t>
      </w:r>
    </w:p>
    <w:p w14:paraId="3CD8D15F" w14:textId="77ACF2AF" w:rsidR="00D36983" w:rsidRPr="00D36983" w:rsidRDefault="00D36983" w:rsidP="00690668">
      <w:pPr>
        <w:numPr>
          <w:ilvl w:val="0"/>
          <w:numId w:val="24"/>
        </w:numPr>
        <w:spacing w:after="180"/>
        <w:rPr>
          <w:rFonts w:ascii="Arial" w:eastAsia="Times New Roman" w:hAnsi="Arial" w:cs="Arial"/>
          <w:color w:val="000000"/>
          <w:sz w:val="21"/>
          <w:szCs w:val="21"/>
        </w:rPr>
      </w:pPr>
      <w:r w:rsidRPr="00D36983">
        <w:rPr>
          <w:rFonts w:ascii="Arial" w:eastAsia="Times New Roman" w:hAnsi="Arial" w:cs="Arial"/>
          <w:color w:val="000000"/>
          <w:sz w:val="21"/>
          <w:szCs w:val="21"/>
        </w:rPr>
        <w:t xml:space="preserve">P-EBT has been extended for </w:t>
      </w:r>
      <w:r w:rsidRPr="00D36983">
        <w:rPr>
          <w:rFonts w:ascii="Arial" w:eastAsia="Times New Roman" w:hAnsi="Arial" w:cs="Arial"/>
          <w:color w:val="000000"/>
          <w:sz w:val="21"/>
          <w:szCs w:val="21"/>
          <w:highlight w:val="yellow"/>
        </w:rPr>
        <w:t>[INSERT SCHOOL/MASCOT NAME]</w:t>
      </w:r>
      <w:r w:rsidRPr="00D36983">
        <w:rPr>
          <w:rFonts w:ascii="Arial" w:eastAsia="Times New Roman" w:hAnsi="Arial" w:cs="Arial"/>
          <w:color w:val="000000"/>
          <w:sz w:val="21"/>
          <w:szCs w:val="21"/>
        </w:rPr>
        <w:t xml:space="preserve"> students during the 20-21 school year. P-EBT provides benefits to help families buy food. We are waiting for more information, including details about which students will be eligible, and how and when families will receive benefits. To avoid delays, keep your P-EBT card if you already have one, and be sure your address is up-to-date with the school. Learn more: </w:t>
      </w:r>
      <w:hyperlink r:id="rId7" w:history="1">
        <w:r w:rsidRPr="00D36983">
          <w:rPr>
            <w:rStyle w:val="Hyperlink"/>
            <w:rFonts w:ascii="Arial" w:eastAsia="Times New Roman" w:hAnsi="Arial" w:cs="Arial"/>
            <w:sz w:val="21"/>
            <w:szCs w:val="21"/>
          </w:rPr>
          <w:t>otda.ny.gov/SNAP-COVID-19/Frequently-Asked-Questions-Pandemic-EBT.asp</w:t>
        </w:r>
      </w:hyperlink>
      <w:r w:rsidRPr="00D36983">
        <w:rPr>
          <w:rFonts w:ascii="Arial" w:eastAsia="Times New Roman" w:hAnsi="Arial" w:cs="Arial"/>
          <w:color w:val="000000"/>
          <w:sz w:val="21"/>
          <w:szCs w:val="21"/>
        </w:rPr>
        <w:t xml:space="preserve"> </w:t>
      </w:r>
    </w:p>
    <w:p w14:paraId="64E4F6D6" w14:textId="137E944C" w:rsidR="00D36983" w:rsidRPr="00D36983" w:rsidRDefault="00D36983" w:rsidP="00D36983">
      <w:pPr>
        <w:numPr>
          <w:ilvl w:val="0"/>
          <w:numId w:val="25"/>
        </w:numPr>
        <w:spacing w:after="180"/>
        <w:rPr>
          <w:rFonts w:ascii="Arial" w:eastAsia="Times New Roman" w:hAnsi="Arial" w:cs="Arial"/>
          <w:color w:val="000000"/>
          <w:sz w:val="21"/>
          <w:szCs w:val="21"/>
        </w:rPr>
      </w:pPr>
      <w:r w:rsidRPr="00D36983">
        <w:rPr>
          <w:rFonts w:ascii="Arial" w:eastAsia="Times New Roman" w:hAnsi="Arial" w:cs="Arial"/>
          <w:color w:val="000000"/>
          <w:sz w:val="21"/>
          <w:szCs w:val="21"/>
        </w:rPr>
        <w:t xml:space="preserve">P-EBT provides benefits to help families buy food. More P-EBT benefits are coming for </w:t>
      </w:r>
      <w:r w:rsidRPr="00D36983">
        <w:rPr>
          <w:rFonts w:ascii="Arial" w:eastAsia="Times New Roman" w:hAnsi="Arial" w:cs="Arial"/>
          <w:color w:val="000000"/>
          <w:sz w:val="21"/>
          <w:szCs w:val="21"/>
          <w:highlight w:val="yellow"/>
        </w:rPr>
        <w:t>[INSERT SCHOOL/MASCOT NAME]</w:t>
      </w:r>
      <w:r w:rsidRPr="00D36983">
        <w:rPr>
          <w:rFonts w:ascii="Arial" w:eastAsia="Times New Roman" w:hAnsi="Arial" w:cs="Arial"/>
          <w:color w:val="000000"/>
          <w:sz w:val="21"/>
          <w:szCs w:val="21"/>
        </w:rPr>
        <w:t xml:space="preserve"> students. Exact dates for benefits have not been announced. To get ready, here is how you can help make this process easy: 1. Keep your P-EBT card if you already have one. 2. Be sure your address is up to date with your school. Learn more about P-EBT: </w:t>
      </w:r>
      <w:hyperlink r:id="rId8" w:history="1">
        <w:r w:rsidRPr="00D36983">
          <w:rPr>
            <w:rStyle w:val="Hyperlink"/>
            <w:rFonts w:ascii="Arial" w:eastAsia="Times New Roman" w:hAnsi="Arial" w:cs="Arial"/>
            <w:sz w:val="21"/>
            <w:szCs w:val="21"/>
          </w:rPr>
          <w:t>otda.ny.gov/SNAP-COVID-19/Frequently-Asked-Questions-Pandemic-EBT.asp</w:t>
        </w:r>
      </w:hyperlink>
    </w:p>
    <w:p w14:paraId="73548CCB" w14:textId="5A1B2832" w:rsidR="00D36983" w:rsidRPr="00D36983" w:rsidRDefault="00D36983" w:rsidP="00D36983">
      <w:pPr>
        <w:numPr>
          <w:ilvl w:val="0"/>
          <w:numId w:val="25"/>
        </w:numPr>
        <w:spacing w:after="180"/>
        <w:rPr>
          <w:rFonts w:ascii="Arial" w:eastAsia="Times New Roman" w:hAnsi="Arial" w:cs="Arial"/>
          <w:color w:val="000000"/>
          <w:sz w:val="21"/>
          <w:szCs w:val="21"/>
        </w:rPr>
      </w:pPr>
      <w:r w:rsidRPr="00D36983">
        <w:rPr>
          <w:rFonts w:ascii="Arial" w:eastAsia="Times New Roman" w:hAnsi="Arial" w:cs="Arial"/>
          <w:color w:val="000000"/>
          <w:sz w:val="21"/>
          <w:szCs w:val="21"/>
        </w:rPr>
        <w:t xml:space="preserve">Due to the ongoing pandemic, P-EBT has been extended into the 2020-2021 school year for </w:t>
      </w:r>
      <w:r w:rsidRPr="00D36983">
        <w:rPr>
          <w:rFonts w:ascii="Arial" w:eastAsia="Times New Roman" w:hAnsi="Arial" w:cs="Arial"/>
          <w:color w:val="000000"/>
          <w:sz w:val="21"/>
          <w:szCs w:val="21"/>
          <w:highlight w:val="yellow"/>
        </w:rPr>
        <w:t>[INSERT SCHOOL NAME]</w:t>
      </w:r>
      <w:r w:rsidRPr="00D36983">
        <w:rPr>
          <w:rFonts w:ascii="Arial" w:eastAsia="Times New Roman" w:hAnsi="Arial" w:cs="Arial"/>
          <w:color w:val="000000"/>
          <w:sz w:val="21"/>
          <w:szCs w:val="21"/>
        </w:rPr>
        <w:t xml:space="preserve"> students. P-EBT provides benefits to help families buy food. This 2nd round of benefits is only for students learning remotely. Here is how to prepare: 1. Keep your P-EBT card if you already have one. 2. No P-EBT card?  Be sure your address is up to date with your school.</w:t>
      </w:r>
    </w:p>
    <w:p w14:paraId="0DAA4A80" w14:textId="58D2981C" w:rsidR="00D36983" w:rsidRPr="00D36983" w:rsidRDefault="00D36983" w:rsidP="00D36983">
      <w:pPr>
        <w:numPr>
          <w:ilvl w:val="0"/>
          <w:numId w:val="26"/>
        </w:numPr>
        <w:spacing w:after="180"/>
        <w:rPr>
          <w:rFonts w:ascii="Arial" w:eastAsia="Times New Roman" w:hAnsi="Arial" w:cs="Arial"/>
          <w:color w:val="000000"/>
          <w:sz w:val="21"/>
          <w:szCs w:val="21"/>
        </w:rPr>
      </w:pPr>
      <w:r w:rsidRPr="00D36983">
        <w:rPr>
          <w:rFonts w:ascii="Arial" w:eastAsia="Times New Roman" w:hAnsi="Arial" w:cs="Arial"/>
          <w:color w:val="000000"/>
          <w:sz w:val="21"/>
          <w:szCs w:val="21"/>
        </w:rPr>
        <w:t xml:space="preserve">P-EBT will be available for </w:t>
      </w:r>
      <w:r w:rsidRPr="00D36983">
        <w:rPr>
          <w:rFonts w:ascii="Arial" w:eastAsia="Times New Roman" w:hAnsi="Arial" w:cs="Arial"/>
          <w:color w:val="000000"/>
          <w:sz w:val="21"/>
          <w:szCs w:val="21"/>
          <w:highlight w:val="yellow"/>
        </w:rPr>
        <w:t>[INSERT SCHOOL/MASCOT NAME]</w:t>
      </w:r>
      <w:r w:rsidRPr="00D36983">
        <w:rPr>
          <w:rFonts w:ascii="Arial" w:eastAsia="Times New Roman" w:hAnsi="Arial" w:cs="Arial"/>
          <w:color w:val="000000"/>
          <w:sz w:val="21"/>
          <w:szCs w:val="21"/>
        </w:rPr>
        <w:t xml:space="preserve"> students this school year due to our remote learning structure. P-EBT provides benefits to help families buy food. We are waiting for more information, including details about which students will be eligible, and how and when families will receive benefits. </w:t>
      </w:r>
      <w:r>
        <w:rPr>
          <w:rFonts w:ascii="Arial" w:eastAsia="Times New Roman" w:hAnsi="Arial" w:cs="Arial"/>
          <w:color w:val="000000"/>
          <w:sz w:val="21"/>
          <w:szCs w:val="21"/>
        </w:rPr>
        <w:t>H</w:t>
      </w:r>
      <w:r w:rsidRPr="00D36983">
        <w:rPr>
          <w:rFonts w:ascii="Arial" w:eastAsia="Times New Roman" w:hAnsi="Arial" w:cs="Arial"/>
          <w:color w:val="000000"/>
          <w:sz w:val="21"/>
          <w:szCs w:val="21"/>
        </w:rPr>
        <w:t xml:space="preserve">ere is how you can help to avoid delays in getting your P-EBT benefit: 1. Be sure your address is up to date with your school. 2. Keep your P-EBT card if you already have one. Need help with groceries now? Visit: </w:t>
      </w:r>
      <w:r w:rsidRPr="00D36983">
        <w:rPr>
          <w:rFonts w:ascii="Arial" w:eastAsia="Times New Roman" w:hAnsi="Arial" w:cs="Arial"/>
          <w:color w:val="000000"/>
          <w:sz w:val="21"/>
          <w:szCs w:val="21"/>
          <w:highlight w:val="yellow"/>
        </w:rPr>
        <w:t>[</w:t>
      </w:r>
      <w:hyperlink r:id="rId9" w:history="1">
        <w:r w:rsidRPr="00D36983">
          <w:rPr>
            <w:rStyle w:val="Hyperlink"/>
            <w:rFonts w:ascii="Arial" w:eastAsia="Times New Roman" w:hAnsi="Arial" w:cs="Arial"/>
            <w:sz w:val="21"/>
            <w:szCs w:val="21"/>
            <w:highlight w:val="yellow"/>
          </w:rPr>
          <w:t>https://hungersolutionsny.org/find-food-help/</w:t>
        </w:r>
      </w:hyperlink>
      <w:r w:rsidRPr="00D36983">
        <w:rPr>
          <w:rFonts w:ascii="Arial" w:eastAsia="Times New Roman" w:hAnsi="Arial" w:cs="Arial"/>
          <w:color w:val="000000"/>
          <w:sz w:val="21"/>
          <w:szCs w:val="21"/>
          <w:highlight w:val="yellow"/>
        </w:rPr>
        <w:t xml:space="preserve"> OR link to a local food bank/pantry in your community]</w:t>
      </w:r>
      <w:r w:rsidRPr="00D36983">
        <w:rPr>
          <w:rFonts w:ascii="Arial" w:eastAsia="Times New Roman" w:hAnsi="Arial" w:cs="Arial"/>
          <w:color w:val="000000"/>
          <w:sz w:val="21"/>
          <w:szCs w:val="21"/>
        </w:rPr>
        <w:t xml:space="preserve"> </w:t>
      </w:r>
      <w:r w:rsidRPr="00D36983">
        <w:rPr>
          <w:rFonts w:ascii="Arial" w:eastAsia="Times New Roman" w:hAnsi="Arial" w:cs="Arial"/>
          <w:color w:val="000000"/>
          <w:sz w:val="21"/>
          <w:szCs w:val="21"/>
        </w:rPr>
        <w:br/>
      </w:r>
    </w:p>
    <w:p w14:paraId="58F8C2A0" w14:textId="1C03F30D" w:rsidR="00D36983" w:rsidRPr="00D36983" w:rsidRDefault="00D36983" w:rsidP="00D36983">
      <w:pPr>
        <w:spacing w:after="180"/>
        <w:rPr>
          <w:rFonts w:ascii="Arial" w:eastAsia="Times New Roman" w:hAnsi="Arial" w:cs="Arial"/>
          <w:color w:val="EF703A"/>
          <w:sz w:val="21"/>
          <w:szCs w:val="21"/>
        </w:rPr>
      </w:pPr>
      <w:r w:rsidRPr="00D36983">
        <w:rPr>
          <w:rFonts w:ascii="Arial" w:eastAsia="Times New Roman" w:hAnsi="Arial" w:cs="Arial"/>
          <w:b/>
          <w:bCs/>
          <w:i/>
          <w:iCs/>
          <w:color w:val="EF703A"/>
          <w:sz w:val="21"/>
          <w:szCs w:val="21"/>
        </w:rPr>
        <w:t>Options for CEP schools with combination of virtual, hybrid, in-person learning models</w:t>
      </w:r>
    </w:p>
    <w:p w14:paraId="32688C22" w14:textId="299F2170" w:rsidR="00D36983" w:rsidRPr="00D36983" w:rsidRDefault="00D36983" w:rsidP="001B1A5F">
      <w:pPr>
        <w:numPr>
          <w:ilvl w:val="0"/>
          <w:numId w:val="27"/>
        </w:numPr>
        <w:spacing w:after="180"/>
        <w:rPr>
          <w:rFonts w:ascii="Arial" w:eastAsia="Times New Roman" w:hAnsi="Arial" w:cs="Arial"/>
          <w:color w:val="000000"/>
          <w:sz w:val="21"/>
          <w:szCs w:val="21"/>
        </w:rPr>
      </w:pPr>
      <w:r w:rsidRPr="00D36983">
        <w:rPr>
          <w:rFonts w:ascii="Arial" w:eastAsia="Times New Roman" w:hAnsi="Arial" w:cs="Arial"/>
          <w:color w:val="000000"/>
          <w:sz w:val="21"/>
          <w:szCs w:val="21"/>
        </w:rPr>
        <w:t xml:space="preserve">P-EBT has been extended for </w:t>
      </w:r>
      <w:r w:rsidRPr="00D36983">
        <w:rPr>
          <w:rFonts w:ascii="Arial" w:eastAsia="Times New Roman" w:hAnsi="Arial" w:cs="Arial"/>
          <w:color w:val="000000"/>
          <w:sz w:val="21"/>
          <w:szCs w:val="21"/>
          <w:highlight w:val="yellow"/>
        </w:rPr>
        <w:t>[INSERT SCHOOL/MASCOT NAME]</w:t>
      </w:r>
      <w:r w:rsidRPr="00D36983">
        <w:rPr>
          <w:rFonts w:ascii="Arial" w:eastAsia="Times New Roman" w:hAnsi="Arial" w:cs="Arial"/>
          <w:color w:val="000000"/>
          <w:sz w:val="21"/>
          <w:szCs w:val="21"/>
        </w:rPr>
        <w:t xml:space="preserve"> students learning remotely during the 20-21 school year. We are waiting for more information, including details about which students will be eligible, and how and when families will receive benefits. To avoid delays, keep your P-EBT card if you already have one, and be sure your address is up-to-date with the school. Learn more about P-EBT: </w:t>
      </w:r>
      <w:hyperlink r:id="rId10" w:history="1">
        <w:r w:rsidRPr="00D36983">
          <w:rPr>
            <w:rStyle w:val="Hyperlink"/>
            <w:rFonts w:ascii="Arial" w:eastAsia="Times New Roman" w:hAnsi="Arial" w:cs="Arial"/>
            <w:sz w:val="21"/>
            <w:szCs w:val="21"/>
          </w:rPr>
          <w:t>otda.ny.gov/SNAP-COVID-19/Frequently-Asked-Questions-Pandemic-EBT.asp</w:t>
        </w:r>
      </w:hyperlink>
    </w:p>
    <w:p w14:paraId="6FD4BBD5" w14:textId="561ED9BE" w:rsidR="00D36983" w:rsidRPr="00D36983" w:rsidRDefault="00D36983" w:rsidP="00D36983">
      <w:pPr>
        <w:numPr>
          <w:ilvl w:val="0"/>
          <w:numId w:val="28"/>
        </w:numPr>
        <w:spacing w:after="180"/>
        <w:rPr>
          <w:rFonts w:ascii="Arial" w:eastAsia="Times New Roman" w:hAnsi="Arial" w:cs="Arial"/>
          <w:color w:val="000000"/>
          <w:sz w:val="21"/>
          <w:szCs w:val="21"/>
        </w:rPr>
      </w:pPr>
      <w:r w:rsidRPr="00D36983">
        <w:rPr>
          <w:rFonts w:ascii="Arial" w:eastAsia="Times New Roman" w:hAnsi="Arial" w:cs="Arial"/>
          <w:color w:val="000000"/>
          <w:sz w:val="21"/>
          <w:szCs w:val="21"/>
        </w:rPr>
        <w:t xml:space="preserve">P-EBT provides benefits to help families buy food. More P-EBT benefits are coming for </w:t>
      </w:r>
      <w:r w:rsidRPr="00D36983">
        <w:rPr>
          <w:rFonts w:ascii="Arial" w:eastAsia="Times New Roman" w:hAnsi="Arial" w:cs="Arial"/>
          <w:color w:val="000000"/>
          <w:sz w:val="21"/>
          <w:szCs w:val="21"/>
          <w:highlight w:val="yellow"/>
        </w:rPr>
        <w:t>[INSERT SCHOOL/MASCOT NAME]</w:t>
      </w:r>
      <w:r w:rsidRPr="00D36983">
        <w:rPr>
          <w:rFonts w:ascii="Arial" w:eastAsia="Times New Roman" w:hAnsi="Arial" w:cs="Arial"/>
          <w:color w:val="000000"/>
          <w:sz w:val="21"/>
          <w:szCs w:val="21"/>
        </w:rPr>
        <w:t xml:space="preserve"> students who are learning remotely. Exact dates for benefits have not been announced. To get ready, here is how you can help make this process easy: 1. Keep your P-EBT card if you already have one. 2. Be sure your address is up to date with your school. Need help with buying groceries now? Find out what’s available in our community: </w:t>
      </w:r>
      <w:hyperlink r:id="rId11" w:history="1">
        <w:r w:rsidRPr="00D36983">
          <w:rPr>
            <w:rStyle w:val="Hyperlink"/>
            <w:rFonts w:ascii="Arial" w:eastAsia="Times New Roman" w:hAnsi="Arial" w:cs="Arial"/>
            <w:sz w:val="21"/>
            <w:szCs w:val="21"/>
          </w:rPr>
          <w:t>otda.ny.gov/SNAP-COVID-19/Frequently-Asked-Questions-Pandemic-EBT.asp</w:t>
        </w:r>
      </w:hyperlink>
      <w:r w:rsidR="004E239D">
        <w:rPr>
          <w:rStyle w:val="Hyperlink"/>
          <w:rFonts w:ascii="Arial" w:eastAsia="Times New Roman" w:hAnsi="Arial" w:cs="Arial"/>
          <w:sz w:val="21"/>
          <w:szCs w:val="21"/>
        </w:rPr>
        <w:t xml:space="preserve"> </w:t>
      </w:r>
      <w:r w:rsidRPr="00D36983">
        <w:rPr>
          <w:rFonts w:ascii="Arial" w:eastAsia="Times New Roman" w:hAnsi="Arial" w:cs="Arial"/>
          <w:color w:val="000000"/>
          <w:sz w:val="21"/>
          <w:szCs w:val="21"/>
        </w:rPr>
        <w:br/>
      </w:r>
    </w:p>
    <w:p w14:paraId="4E930582" w14:textId="77777777" w:rsidR="004E239D" w:rsidRDefault="004E239D" w:rsidP="004E239D">
      <w:pPr>
        <w:spacing w:after="180"/>
        <w:ind w:left="720"/>
        <w:rPr>
          <w:rFonts w:ascii="Arial" w:eastAsia="Times New Roman" w:hAnsi="Arial" w:cs="Arial"/>
          <w:color w:val="000000"/>
          <w:sz w:val="21"/>
          <w:szCs w:val="21"/>
        </w:rPr>
      </w:pPr>
      <w:bookmarkStart w:id="1" w:name="_GoBack"/>
      <w:bookmarkEnd w:id="1"/>
    </w:p>
    <w:p w14:paraId="39D128BF" w14:textId="77777777" w:rsidR="004E239D" w:rsidRDefault="004E239D" w:rsidP="004E239D">
      <w:pPr>
        <w:spacing w:after="180"/>
        <w:ind w:left="720"/>
        <w:rPr>
          <w:rFonts w:ascii="Arial" w:eastAsia="Times New Roman" w:hAnsi="Arial" w:cs="Arial"/>
          <w:color w:val="000000"/>
          <w:sz w:val="21"/>
          <w:szCs w:val="21"/>
        </w:rPr>
      </w:pPr>
    </w:p>
    <w:p w14:paraId="02504737" w14:textId="794727DC" w:rsidR="00D36983" w:rsidRPr="00D36983" w:rsidRDefault="00D36983" w:rsidP="00D36983">
      <w:pPr>
        <w:numPr>
          <w:ilvl w:val="0"/>
          <w:numId w:val="28"/>
        </w:numPr>
        <w:spacing w:after="180"/>
        <w:rPr>
          <w:rFonts w:ascii="Arial" w:eastAsia="Times New Roman" w:hAnsi="Arial" w:cs="Arial"/>
          <w:color w:val="000000"/>
          <w:sz w:val="21"/>
          <w:szCs w:val="21"/>
        </w:rPr>
      </w:pPr>
      <w:r w:rsidRPr="00D36983">
        <w:rPr>
          <w:rFonts w:ascii="Arial" w:eastAsia="Times New Roman" w:hAnsi="Arial" w:cs="Arial"/>
          <w:color w:val="000000"/>
          <w:sz w:val="21"/>
          <w:szCs w:val="21"/>
        </w:rPr>
        <w:t xml:space="preserve">Due to the ongoing pandemic, P-EBT has been extended into the 2020-2021 school year for </w:t>
      </w:r>
      <w:r w:rsidRPr="00D36983">
        <w:rPr>
          <w:rFonts w:ascii="Arial" w:eastAsia="Times New Roman" w:hAnsi="Arial" w:cs="Arial"/>
          <w:color w:val="000000"/>
          <w:sz w:val="21"/>
          <w:szCs w:val="21"/>
          <w:highlight w:val="yellow"/>
        </w:rPr>
        <w:t>[INSERT SCHOOL NAME]</w:t>
      </w:r>
      <w:r w:rsidRPr="00D36983">
        <w:rPr>
          <w:rFonts w:ascii="Arial" w:eastAsia="Times New Roman" w:hAnsi="Arial" w:cs="Arial"/>
          <w:color w:val="000000"/>
          <w:sz w:val="21"/>
          <w:szCs w:val="21"/>
        </w:rPr>
        <w:t xml:space="preserve"> students who are learning remotely. P-EBT provides benefits to help families buy food. Here is how to prepare: 1. Keep your P-EBT card if you already have one. 2. No P-EBT card? Be sure your address is up to date with your school.</w:t>
      </w:r>
    </w:p>
    <w:p w14:paraId="4B1EBF2D" w14:textId="371CF892" w:rsidR="00F57FEC" w:rsidRPr="004E239D" w:rsidRDefault="00D36983" w:rsidP="00396AA5">
      <w:pPr>
        <w:numPr>
          <w:ilvl w:val="0"/>
          <w:numId w:val="29"/>
        </w:numPr>
        <w:spacing w:after="180"/>
        <w:rPr>
          <w:rFonts w:ascii="Arial" w:eastAsia="Times New Roman" w:hAnsi="Arial" w:cs="Arial"/>
          <w:color w:val="000000"/>
          <w:sz w:val="21"/>
          <w:szCs w:val="21"/>
        </w:rPr>
      </w:pPr>
      <w:r w:rsidRPr="00D36983">
        <w:rPr>
          <w:rFonts w:ascii="Arial" w:eastAsia="Times New Roman" w:hAnsi="Arial" w:cs="Arial"/>
          <w:color w:val="000000"/>
          <w:sz w:val="21"/>
          <w:szCs w:val="21"/>
        </w:rPr>
        <w:t xml:space="preserve">P-EBT will be available for </w:t>
      </w:r>
      <w:r w:rsidRPr="00D36983">
        <w:rPr>
          <w:rFonts w:ascii="Arial" w:eastAsia="Times New Roman" w:hAnsi="Arial" w:cs="Arial"/>
          <w:color w:val="000000"/>
          <w:sz w:val="21"/>
          <w:szCs w:val="21"/>
          <w:highlight w:val="yellow"/>
        </w:rPr>
        <w:t>[INSERT SCHOOL/MASCOT NAME]</w:t>
      </w:r>
      <w:r w:rsidRPr="00D36983">
        <w:rPr>
          <w:rFonts w:ascii="Arial" w:eastAsia="Times New Roman" w:hAnsi="Arial" w:cs="Arial"/>
          <w:color w:val="000000"/>
          <w:sz w:val="21"/>
          <w:szCs w:val="21"/>
        </w:rPr>
        <w:t xml:space="preserve"> students learning remotely this school year. We are waiting for more information, including details about which students will be eligible, and how and when families will receive benefits. Here is how you can help to avoid delays in getting your P-EBT benefit: 1. Be sure your address is up to date with your school. 2. Keep your P-EBT card if you already have one. Need help with groceries now? Learn more: </w:t>
      </w:r>
      <w:hyperlink r:id="rId12" w:history="1">
        <w:r w:rsidRPr="00D36983">
          <w:rPr>
            <w:rStyle w:val="Hyperlink"/>
            <w:rFonts w:ascii="Arial" w:eastAsia="Times New Roman" w:hAnsi="Arial" w:cs="Arial"/>
            <w:sz w:val="21"/>
            <w:szCs w:val="21"/>
          </w:rPr>
          <w:t>otda.ny.gov/SNAP-COVID-19/Frequently-Asked-Questions-Pandemic-EBT.asp</w:t>
        </w:r>
      </w:hyperlink>
    </w:p>
    <w:sectPr w:rsidR="00F57FEC" w:rsidRPr="004E239D" w:rsidSect="00CD1A2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41B1" w14:textId="77777777" w:rsidR="006E58B1" w:rsidRDefault="006E58B1" w:rsidP="003174AB">
      <w:r>
        <w:separator/>
      </w:r>
    </w:p>
  </w:endnote>
  <w:endnote w:type="continuationSeparator" w:id="0">
    <w:p w14:paraId="3DA7BC42" w14:textId="77777777" w:rsidR="006E58B1" w:rsidRDefault="006E58B1" w:rsidP="0031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3647" w14:textId="77777777" w:rsidR="009E2F64" w:rsidRDefault="009E2F64" w:rsidP="009E2F64">
    <w:pPr>
      <w:pStyle w:val="Footer"/>
      <w:jc w:val="center"/>
      <w:rPr>
        <w:rFonts w:ascii="Arial" w:hAnsi="Arial" w:cs="Arial"/>
        <w:color w:val="EF703A"/>
        <w:spacing w:val="28"/>
        <w:sz w:val="21"/>
        <w:szCs w:val="21"/>
      </w:rPr>
    </w:pPr>
  </w:p>
  <w:p w14:paraId="62F051E5" w14:textId="63EB2572" w:rsidR="009E2F64" w:rsidRPr="009E2F64" w:rsidRDefault="009E2F64" w:rsidP="009E2F64">
    <w:pPr>
      <w:pStyle w:val="Footer"/>
      <w:jc w:val="center"/>
      <w:rPr>
        <w:rFonts w:ascii="Arial" w:hAnsi="Arial" w:cs="Arial"/>
        <w:color w:val="EF703A"/>
        <w:spacing w:val="28"/>
        <w:sz w:val="21"/>
        <w:szCs w:val="21"/>
      </w:rPr>
    </w:pPr>
    <w:r w:rsidRPr="009E2F64">
      <w:rPr>
        <w:rFonts w:ascii="Arial" w:hAnsi="Arial" w:cs="Arial"/>
        <w:color w:val="EF703A"/>
        <w:spacing w:val="28"/>
        <w:sz w:val="21"/>
        <w:szCs w:val="21"/>
      </w:rPr>
      <w:t>HungerSolutionsNY.org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2A2E" w14:textId="77777777" w:rsidR="006E58B1" w:rsidRDefault="006E58B1" w:rsidP="003174AB">
      <w:r>
        <w:separator/>
      </w:r>
    </w:p>
  </w:footnote>
  <w:footnote w:type="continuationSeparator" w:id="0">
    <w:p w14:paraId="55C3B4D8" w14:textId="77777777" w:rsidR="006E58B1" w:rsidRDefault="006E58B1" w:rsidP="0031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C36E" w14:textId="77777777" w:rsidR="003174AB" w:rsidRDefault="003174AB">
    <w:pPr>
      <w:pStyle w:val="Header"/>
      <w:rPr>
        <w:rFonts w:ascii="Arial" w:hAnsi="Arial" w:cs="Arial"/>
        <w:b/>
        <w:bCs/>
        <w:color w:val="EF703A"/>
        <w:sz w:val="32"/>
        <w:szCs w:val="32"/>
      </w:rPr>
    </w:pPr>
    <w:r w:rsidRPr="003174AB">
      <w:rPr>
        <w:rFonts w:ascii="Arial" w:hAnsi="Arial" w:cs="Arial"/>
        <w:b/>
        <w:bCs/>
        <w:noProof/>
        <w:color w:val="EF703A"/>
        <w:sz w:val="32"/>
        <w:szCs w:val="32"/>
      </w:rPr>
      <w:drawing>
        <wp:anchor distT="0" distB="0" distL="114300" distR="114300" simplePos="0" relativeHeight="251658240" behindDoc="0" locked="0" layoutInCell="1" allowOverlap="1" wp14:anchorId="42435C9C" wp14:editId="3C4DA734">
          <wp:simplePos x="0" y="0"/>
          <wp:positionH relativeFrom="column">
            <wp:posOffset>3722914</wp:posOffset>
          </wp:positionH>
          <wp:positionV relativeFrom="paragraph">
            <wp:posOffset>-114300</wp:posOffset>
          </wp:positionV>
          <wp:extent cx="1975485" cy="4718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5485" cy="471805"/>
                  </a:xfrm>
                  <a:prstGeom prst="rect">
                    <a:avLst/>
                  </a:prstGeom>
                </pic:spPr>
              </pic:pic>
            </a:graphicData>
          </a:graphic>
          <wp14:sizeRelH relativeFrom="page">
            <wp14:pctWidth>0</wp14:pctWidth>
          </wp14:sizeRelH>
          <wp14:sizeRelV relativeFrom="page">
            <wp14:pctHeight>0</wp14:pctHeight>
          </wp14:sizeRelV>
        </wp:anchor>
      </w:drawing>
    </w:r>
    <w:r w:rsidRPr="003174AB">
      <w:rPr>
        <w:rFonts w:ascii="Arial" w:hAnsi="Arial" w:cs="Arial"/>
        <w:b/>
        <w:bCs/>
        <w:color w:val="EF703A"/>
        <w:sz w:val="32"/>
        <w:szCs w:val="32"/>
      </w:rPr>
      <w:t>P-EBT 2.0 Communications Toolkit</w:t>
    </w:r>
  </w:p>
  <w:p w14:paraId="7708F041" w14:textId="55F035A4" w:rsidR="003174AB" w:rsidRPr="003174AB" w:rsidRDefault="004E239D">
    <w:pPr>
      <w:pStyle w:val="Header"/>
      <w:rPr>
        <w:rFonts w:ascii="Arial" w:hAnsi="Arial" w:cs="Arial"/>
        <w:b/>
        <w:bCs/>
        <w:color w:val="EF703A"/>
        <w:sz w:val="32"/>
        <w:szCs w:val="32"/>
      </w:rPr>
    </w:pPr>
    <w:r>
      <w:rPr>
        <w:rFonts w:ascii="Arial" w:hAnsi="Arial" w:cs="Arial"/>
        <w:b/>
        <w:bCs/>
        <w:noProof/>
        <w:color w:val="EF703A"/>
        <w:sz w:val="32"/>
        <w:szCs w:val="32"/>
      </w:rPr>
      <w:pict w14:anchorId="7B46B6E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75B"/>
    <w:multiLevelType w:val="multilevel"/>
    <w:tmpl w:val="DAE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A1A31"/>
    <w:multiLevelType w:val="multilevel"/>
    <w:tmpl w:val="17A2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70F9E"/>
    <w:multiLevelType w:val="multilevel"/>
    <w:tmpl w:val="C262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F41C0"/>
    <w:multiLevelType w:val="multilevel"/>
    <w:tmpl w:val="48E0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A4FDF"/>
    <w:multiLevelType w:val="multilevel"/>
    <w:tmpl w:val="B904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B291F"/>
    <w:multiLevelType w:val="multilevel"/>
    <w:tmpl w:val="680C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243E5"/>
    <w:multiLevelType w:val="multilevel"/>
    <w:tmpl w:val="B9CC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855AB"/>
    <w:multiLevelType w:val="multilevel"/>
    <w:tmpl w:val="81D0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61646"/>
    <w:multiLevelType w:val="multilevel"/>
    <w:tmpl w:val="41B8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A1C"/>
    <w:multiLevelType w:val="multilevel"/>
    <w:tmpl w:val="1632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B1E83"/>
    <w:multiLevelType w:val="multilevel"/>
    <w:tmpl w:val="9DD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32C5C"/>
    <w:multiLevelType w:val="multilevel"/>
    <w:tmpl w:val="E454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25FF8"/>
    <w:multiLevelType w:val="multilevel"/>
    <w:tmpl w:val="07E8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A6377"/>
    <w:multiLevelType w:val="multilevel"/>
    <w:tmpl w:val="3436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274C5"/>
    <w:multiLevelType w:val="multilevel"/>
    <w:tmpl w:val="E63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64FC4"/>
    <w:multiLevelType w:val="multilevel"/>
    <w:tmpl w:val="B5F4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D3A2E"/>
    <w:multiLevelType w:val="multilevel"/>
    <w:tmpl w:val="50C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402F2"/>
    <w:multiLevelType w:val="multilevel"/>
    <w:tmpl w:val="6DAC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729E3"/>
    <w:multiLevelType w:val="multilevel"/>
    <w:tmpl w:val="521C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01075"/>
    <w:multiLevelType w:val="multilevel"/>
    <w:tmpl w:val="3A6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37A06"/>
    <w:multiLevelType w:val="multilevel"/>
    <w:tmpl w:val="102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642AD"/>
    <w:multiLevelType w:val="multilevel"/>
    <w:tmpl w:val="4862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65FAD"/>
    <w:multiLevelType w:val="multilevel"/>
    <w:tmpl w:val="66D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B1BDF"/>
    <w:multiLevelType w:val="multilevel"/>
    <w:tmpl w:val="BB8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66FDA"/>
    <w:multiLevelType w:val="multilevel"/>
    <w:tmpl w:val="C030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0B72FA"/>
    <w:multiLevelType w:val="multilevel"/>
    <w:tmpl w:val="6538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D1282"/>
    <w:multiLevelType w:val="multilevel"/>
    <w:tmpl w:val="527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66476"/>
    <w:multiLevelType w:val="multilevel"/>
    <w:tmpl w:val="BDB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92DA5"/>
    <w:multiLevelType w:val="multilevel"/>
    <w:tmpl w:val="862E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736BE"/>
    <w:multiLevelType w:val="multilevel"/>
    <w:tmpl w:val="A060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F64B47"/>
    <w:multiLevelType w:val="multilevel"/>
    <w:tmpl w:val="6D36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AC29AC"/>
    <w:multiLevelType w:val="multilevel"/>
    <w:tmpl w:val="CF52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6624AB"/>
    <w:multiLevelType w:val="multilevel"/>
    <w:tmpl w:val="C0C4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448B7"/>
    <w:multiLevelType w:val="multilevel"/>
    <w:tmpl w:val="BFBE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7297A"/>
    <w:multiLevelType w:val="multilevel"/>
    <w:tmpl w:val="B93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591125"/>
    <w:multiLevelType w:val="multilevel"/>
    <w:tmpl w:val="E79C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497704"/>
    <w:multiLevelType w:val="multilevel"/>
    <w:tmpl w:val="396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B0487D"/>
    <w:multiLevelType w:val="multilevel"/>
    <w:tmpl w:val="2AC0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17"/>
  </w:num>
  <w:num w:numId="4">
    <w:abstractNumId w:val="12"/>
  </w:num>
  <w:num w:numId="5">
    <w:abstractNumId w:val="29"/>
  </w:num>
  <w:num w:numId="6">
    <w:abstractNumId w:val="1"/>
  </w:num>
  <w:num w:numId="7">
    <w:abstractNumId w:val="34"/>
  </w:num>
  <w:num w:numId="8">
    <w:abstractNumId w:val="18"/>
  </w:num>
  <w:num w:numId="9">
    <w:abstractNumId w:val="14"/>
  </w:num>
  <w:num w:numId="10">
    <w:abstractNumId w:val="0"/>
  </w:num>
  <w:num w:numId="11">
    <w:abstractNumId w:val="28"/>
  </w:num>
  <w:num w:numId="12">
    <w:abstractNumId w:val="2"/>
  </w:num>
  <w:num w:numId="13">
    <w:abstractNumId w:val="7"/>
  </w:num>
  <w:num w:numId="14">
    <w:abstractNumId w:val="26"/>
  </w:num>
  <w:num w:numId="15">
    <w:abstractNumId w:val="6"/>
  </w:num>
  <w:num w:numId="16">
    <w:abstractNumId w:val="22"/>
  </w:num>
  <w:num w:numId="17">
    <w:abstractNumId w:val="23"/>
  </w:num>
  <w:num w:numId="18">
    <w:abstractNumId w:val="10"/>
  </w:num>
  <w:num w:numId="19">
    <w:abstractNumId w:val="36"/>
  </w:num>
  <w:num w:numId="20">
    <w:abstractNumId w:val="19"/>
  </w:num>
  <w:num w:numId="21">
    <w:abstractNumId w:val="20"/>
  </w:num>
  <w:num w:numId="22">
    <w:abstractNumId w:val="4"/>
  </w:num>
  <w:num w:numId="23">
    <w:abstractNumId w:val="37"/>
  </w:num>
  <w:num w:numId="24">
    <w:abstractNumId w:val="33"/>
  </w:num>
  <w:num w:numId="25">
    <w:abstractNumId w:val="16"/>
  </w:num>
  <w:num w:numId="26">
    <w:abstractNumId w:val="3"/>
  </w:num>
  <w:num w:numId="27">
    <w:abstractNumId w:val="11"/>
  </w:num>
  <w:num w:numId="28">
    <w:abstractNumId w:val="5"/>
  </w:num>
  <w:num w:numId="29">
    <w:abstractNumId w:val="27"/>
  </w:num>
  <w:num w:numId="30">
    <w:abstractNumId w:val="32"/>
  </w:num>
  <w:num w:numId="31">
    <w:abstractNumId w:val="24"/>
  </w:num>
  <w:num w:numId="32">
    <w:abstractNumId w:val="35"/>
  </w:num>
  <w:num w:numId="33">
    <w:abstractNumId w:val="9"/>
  </w:num>
  <w:num w:numId="34">
    <w:abstractNumId w:val="31"/>
  </w:num>
  <w:num w:numId="35">
    <w:abstractNumId w:val="15"/>
  </w:num>
  <w:num w:numId="36">
    <w:abstractNumId w:val="21"/>
  </w:num>
  <w:num w:numId="37">
    <w:abstractNumId w:val="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F2"/>
    <w:rsid w:val="000E6579"/>
    <w:rsid w:val="002609F2"/>
    <w:rsid w:val="002B06BA"/>
    <w:rsid w:val="003174AB"/>
    <w:rsid w:val="00396AA5"/>
    <w:rsid w:val="004E239D"/>
    <w:rsid w:val="006E58B1"/>
    <w:rsid w:val="00866E82"/>
    <w:rsid w:val="009B18EA"/>
    <w:rsid w:val="009E2F64"/>
    <w:rsid w:val="00AE3F8E"/>
    <w:rsid w:val="00B45D32"/>
    <w:rsid w:val="00B929C0"/>
    <w:rsid w:val="00C607E7"/>
    <w:rsid w:val="00CD1A2E"/>
    <w:rsid w:val="00D36983"/>
    <w:rsid w:val="00F17DC1"/>
    <w:rsid w:val="00F5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6AD2BD9"/>
  <w15:chartTrackingRefBased/>
  <w15:docId w15:val="{E33C258C-B2A0-3A4E-B082-D8C7F95F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AB"/>
    <w:pPr>
      <w:tabs>
        <w:tab w:val="center" w:pos="4680"/>
        <w:tab w:val="right" w:pos="9360"/>
      </w:tabs>
    </w:pPr>
  </w:style>
  <w:style w:type="character" w:customStyle="1" w:styleId="HeaderChar">
    <w:name w:val="Header Char"/>
    <w:basedOn w:val="DefaultParagraphFont"/>
    <w:link w:val="Header"/>
    <w:uiPriority w:val="99"/>
    <w:rsid w:val="003174AB"/>
  </w:style>
  <w:style w:type="paragraph" w:styleId="Footer">
    <w:name w:val="footer"/>
    <w:basedOn w:val="Normal"/>
    <w:link w:val="FooterChar"/>
    <w:uiPriority w:val="99"/>
    <w:unhideWhenUsed/>
    <w:rsid w:val="003174AB"/>
    <w:pPr>
      <w:tabs>
        <w:tab w:val="center" w:pos="4680"/>
        <w:tab w:val="right" w:pos="9360"/>
      </w:tabs>
    </w:pPr>
  </w:style>
  <w:style w:type="character" w:customStyle="1" w:styleId="FooterChar">
    <w:name w:val="Footer Char"/>
    <w:basedOn w:val="DefaultParagraphFont"/>
    <w:link w:val="Footer"/>
    <w:uiPriority w:val="99"/>
    <w:rsid w:val="003174AB"/>
  </w:style>
  <w:style w:type="character" w:styleId="Hyperlink">
    <w:name w:val="Hyperlink"/>
    <w:basedOn w:val="DefaultParagraphFont"/>
    <w:uiPriority w:val="99"/>
    <w:unhideWhenUsed/>
    <w:rsid w:val="00396AA5"/>
    <w:rPr>
      <w:color w:val="0563C1" w:themeColor="hyperlink"/>
      <w:u w:val="single"/>
    </w:rPr>
  </w:style>
  <w:style w:type="character" w:styleId="UnresolvedMention">
    <w:name w:val="Unresolved Mention"/>
    <w:basedOn w:val="DefaultParagraphFont"/>
    <w:uiPriority w:val="99"/>
    <w:semiHidden/>
    <w:unhideWhenUsed/>
    <w:rsid w:val="0039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30213">
      <w:bodyDiv w:val="1"/>
      <w:marLeft w:val="0"/>
      <w:marRight w:val="0"/>
      <w:marTop w:val="0"/>
      <w:marBottom w:val="0"/>
      <w:divBdr>
        <w:top w:val="none" w:sz="0" w:space="0" w:color="auto"/>
        <w:left w:val="none" w:sz="0" w:space="0" w:color="auto"/>
        <w:bottom w:val="none" w:sz="0" w:space="0" w:color="auto"/>
        <w:right w:val="none" w:sz="0" w:space="0" w:color="auto"/>
      </w:divBdr>
    </w:div>
    <w:div w:id="10240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da.ny.gov/SNAP-COVID-19/Frequently-Asked-Questions-Pandemic-EBT.as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tda.ny.gov/SNAP-COVID-19/Frequently-Asked-Questions-Pandemic-EBT.asp" TargetMode="External"/><Relationship Id="rId12" Type="http://schemas.openxmlformats.org/officeDocument/2006/relationships/hyperlink" Target="https://otda.ny.gov/SNAP-COVID-19/Frequently-Asked-Questions-Pandemic-EB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da.ny.gov/SNAP-COVID-19/Frequently-Asked-Questions-Pandemic-EBT.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tda.ny.gov/SNAP-COVID-19/Frequently-Asked-Questions-Pandemic-EBT.asp" TargetMode="External"/><Relationship Id="rId4" Type="http://schemas.openxmlformats.org/officeDocument/2006/relationships/webSettings" Target="webSettings.xml"/><Relationship Id="rId9" Type="http://schemas.openxmlformats.org/officeDocument/2006/relationships/hyperlink" Target="https://hungersolutionsny.org/find-food-hel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Ozgur</dc:creator>
  <cp:keywords/>
  <dc:description/>
  <cp:lastModifiedBy>Jennifer Matrazzo</cp:lastModifiedBy>
  <cp:revision>3</cp:revision>
  <dcterms:created xsi:type="dcterms:W3CDTF">2021-03-08T15:45:00Z</dcterms:created>
  <dcterms:modified xsi:type="dcterms:W3CDTF">2021-03-08T16:06:00Z</dcterms:modified>
</cp:coreProperties>
</file>